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769" w:rsidRDefault="00920769" w:rsidP="00920769">
      <w:pPr>
        <w:spacing w:after="0" w:line="360" w:lineRule="auto"/>
        <w:jc w:val="center"/>
        <w:rPr>
          <w:rFonts w:ascii="Book Antiqua" w:hAnsi="Book Antiqua" w:cs="Times New Roman"/>
          <w:b/>
          <w:color w:val="17365D" w:themeColor="text2" w:themeShade="BF"/>
          <w:sz w:val="40"/>
          <w:szCs w:val="40"/>
        </w:rPr>
      </w:pPr>
      <w:r>
        <w:rPr>
          <w:rFonts w:ascii="Book Antiqua" w:hAnsi="Book Antiqua" w:cs="Times New Roman"/>
          <w:b/>
          <w:noProof/>
          <w:color w:val="C0504D" w:themeColor="accent2"/>
          <w:sz w:val="40"/>
          <w:szCs w:val="40"/>
          <w:lang w:eastAsia="tr-TR"/>
        </w:rPr>
        <w:drawing>
          <wp:anchor distT="0" distB="0" distL="114300" distR="114300" simplePos="0" relativeHeight="251659264" behindDoc="0" locked="0" layoutInCell="1" allowOverlap="1" wp14:anchorId="531942DA" wp14:editId="0B268FF9">
            <wp:simplePos x="0" y="0"/>
            <wp:positionH relativeFrom="column">
              <wp:posOffset>3844290</wp:posOffset>
            </wp:positionH>
            <wp:positionV relativeFrom="paragraph">
              <wp:posOffset>0</wp:posOffset>
            </wp:positionV>
            <wp:extent cx="1704975" cy="1679575"/>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679575"/>
                    </a:xfrm>
                    <a:prstGeom prst="rect">
                      <a:avLst/>
                    </a:prstGeom>
                    <a:noFill/>
                  </pic:spPr>
                </pic:pic>
              </a:graphicData>
            </a:graphic>
            <wp14:sizeRelH relativeFrom="page">
              <wp14:pctWidth>0</wp14:pctWidth>
            </wp14:sizeRelH>
            <wp14:sizeRelV relativeFrom="page">
              <wp14:pctHeight>0</wp14:pctHeight>
            </wp14:sizeRelV>
          </wp:anchor>
        </w:drawing>
      </w:r>
    </w:p>
    <w:p w:rsidR="00920769" w:rsidRDefault="00920769" w:rsidP="00920769">
      <w:pPr>
        <w:spacing w:after="0" w:line="360" w:lineRule="auto"/>
        <w:ind w:firstLine="708"/>
        <w:jc w:val="center"/>
        <w:rPr>
          <w:rFonts w:ascii="Book Antiqua" w:hAnsi="Book Antiqua" w:cs="Times New Roman"/>
          <w:b/>
          <w:color w:val="17365D" w:themeColor="text2" w:themeShade="BF"/>
          <w:sz w:val="40"/>
          <w:szCs w:val="40"/>
        </w:rPr>
      </w:pPr>
    </w:p>
    <w:p w:rsidR="00920769" w:rsidRDefault="00920769" w:rsidP="00920769">
      <w:pPr>
        <w:spacing w:after="0" w:line="360" w:lineRule="auto"/>
        <w:ind w:firstLine="708"/>
        <w:jc w:val="center"/>
        <w:rPr>
          <w:rFonts w:ascii="Book Antiqua" w:hAnsi="Book Antiqua" w:cs="Times New Roman"/>
          <w:b/>
          <w:color w:val="17365D" w:themeColor="text2" w:themeShade="BF"/>
          <w:sz w:val="40"/>
          <w:szCs w:val="40"/>
        </w:rPr>
      </w:pPr>
    </w:p>
    <w:p w:rsidR="00253745" w:rsidRDefault="00253745" w:rsidP="00920769">
      <w:pPr>
        <w:spacing w:after="0" w:line="360" w:lineRule="auto"/>
        <w:ind w:firstLine="708"/>
        <w:jc w:val="center"/>
        <w:rPr>
          <w:rFonts w:ascii="Book Antiqua" w:hAnsi="Book Antiqua" w:cs="Times New Roman"/>
          <w:b/>
          <w:color w:val="17365D" w:themeColor="text2" w:themeShade="BF"/>
          <w:sz w:val="40"/>
          <w:szCs w:val="40"/>
        </w:rPr>
      </w:pPr>
    </w:p>
    <w:p w:rsidR="00874197" w:rsidRPr="00874197" w:rsidRDefault="00874197" w:rsidP="00920769">
      <w:pPr>
        <w:spacing w:after="0" w:line="360" w:lineRule="auto"/>
        <w:ind w:firstLine="708"/>
        <w:jc w:val="center"/>
        <w:rPr>
          <w:rFonts w:ascii="Book Antiqua" w:hAnsi="Book Antiqua" w:cs="Times New Roman"/>
          <w:b/>
          <w:color w:val="17365D" w:themeColor="text2" w:themeShade="BF"/>
          <w:sz w:val="32"/>
          <w:szCs w:val="32"/>
        </w:rPr>
      </w:pPr>
      <w:r w:rsidRPr="00874197">
        <w:rPr>
          <w:rFonts w:ascii="Book Antiqua" w:hAnsi="Book Antiqua" w:cs="Times New Roman"/>
          <w:b/>
          <w:color w:val="17365D" w:themeColor="text2" w:themeShade="BF"/>
          <w:sz w:val="32"/>
          <w:szCs w:val="32"/>
        </w:rPr>
        <w:t>TUNCELİ</w:t>
      </w:r>
    </w:p>
    <w:p w:rsidR="00874197" w:rsidRDefault="00874197" w:rsidP="00CC27F3">
      <w:pPr>
        <w:spacing w:after="0" w:line="360" w:lineRule="auto"/>
        <w:ind w:firstLine="708"/>
        <w:jc w:val="center"/>
        <w:rPr>
          <w:rFonts w:ascii="Book Antiqua" w:hAnsi="Book Antiqua" w:cs="Times New Roman"/>
          <w:b/>
          <w:color w:val="17365D" w:themeColor="text2" w:themeShade="BF"/>
          <w:sz w:val="32"/>
          <w:szCs w:val="32"/>
        </w:rPr>
      </w:pPr>
      <w:r w:rsidRPr="00874197">
        <w:rPr>
          <w:rFonts w:ascii="Book Antiqua" w:hAnsi="Book Antiqua" w:cs="Times New Roman"/>
          <w:b/>
          <w:color w:val="17365D" w:themeColor="text2" w:themeShade="BF"/>
          <w:sz w:val="32"/>
          <w:szCs w:val="32"/>
        </w:rPr>
        <w:t xml:space="preserve">PERTEK </w:t>
      </w:r>
      <w:r w:rsidR="00CC27F3">
        <w:rPr>
          <w:rFonts w:ascii="Book Antiqua" w:hAnsi="Book Antiqua" w:cs="Times New Roman"/>
          <w:b/>
          <w:color w:val="17365D" w:themeColor="text2" w:themeShade="BF"/>
          <w:sz w:val="32"/>
          <w:szCs w:val="32"/>
        </w:rPr>
        <w:t xml:space="preserve">İLÇE </w:t>
      </w:r>
      <w:r w:rsidRPr="00874197">
        <w:rPr>
          <w:rFonts w:ascii="Book Antiqua" w:hAnsi="Book Antiqua" w:cs="Times New Roman"/>
          <w:b/>
          <w:color w:val="17365D" w:themeColor="text2" w:themeShade="BF"/>
          <w:sz w:val="32"/>
          <w:szCs w:val="32"/>
        </w:rPr>
        <w:t xml:space="preserve">MİLLİ </w:t>
      </w:r>
      <w:r w:rsidR="00CC27F3">
        <w:rPr>
          <w:rFonts w:ascii="Book Antiqua" w:hAnsi="Book Antiqua" w:cs="Times New Roman"/>
          <w:b/>
          <w:color w:val="17365D" w:themeColor="text2" w:themeShade="BF"/>
          <w:sz w:val="32"/>
          <w:szCs w:val="32"/>
        </w:rPr>
        <w:t>EĞİTİM MÜDÜRLÜĞÜ</w:t>
      </w:r>
    </w:p>
    <w:p w:rsidR="00CC27F3" w:rsidRPr="00874197" w:rsidRDefault="00CC27F3" w:rsidP="00CC27F3">
      <w:pPr>
        <w:spacing w:after="0" w:line="360" w:lineRule="auto"/>
        <w:ind w:firstLine="708"/>
        <w:jc w:val="center"/>
        <w:rPr>
          <w:rFonts w:ascii="Book Antiqua" w:hAnsi="Book Antiqua" w:cs="Times New Roman"/>
          <w:b/>
          <w:color w:val="17365D" w:themeColor="text2" w:themeShade="BF"/>
          <w:sz w:val="32"/>
          <w:szCs w:val="32"/>
        </w:rPr>
      </w:pPr>
    </w:p>
    <w:p w:rsidR="00874197" w:rsidRDefault="003A1E4D" w:rsidP="00CC27F3">
      <w:pPr>
        <w:spacing w:after="0" w:line="360" w:lineRule="auto"/>
        <w:ind w:firstLine="708"/>
        <w:jc w:val="center"/>
        <w:rPr>
          <w:rFonts w:ascii="Book Antiqua" w:hAnsi="Book Antiqua" w:cs="Times New Roman"/>
          <w:b/>
          <w:color w:val="FF0000"/>
          <w:sz w:val="32"/>
          <w:szCs w:val="32"/>
        </w:rPr>
      </w:pPr>
      <w:r w:rsidRPr="00874197">
        <w:rPr>
          <w:rFonts w:ascii="Book Antiqua" w:hAnsi="Book Antiqua" w:cs="Times New Roman"/>
          <w:b/>
          <w:color w:val="FF0000"/>
          <w:sz w:val="32"/>
          <w:szCs w:val="32"/>
        </w:rPr>
        <w:t>ATATÜRK İLKOKULU</w:t>
      </w:r>
    </w:p>
    <w:p w:rsidR="00CC27F3" w:rsidRPr="00874197" w:rsidRDefault="00CC27F3" w:rsidP="00CC27F3">
      <w:pPr>
        <w:spacing w:after="0" w:line="360" w:lineRule="auto"/>
        <w:ind w:firstLine="708"/>
        <w:jc w:val="center"/>
        <w:rPr>
          <w:rFonts w:ascii="Book Antiqua" w:hAnsi="Book Antiqua" w:cs="Times New Roman"/>
          <w:b/>
          <w:color w:val="FF0000"/>
          <w:sz w:val="32"/>
          <w:szCs w:val="32"/>
        </w:rPr>
      </w:pPr>
    </w:p>
    <w:p w:rsidR="00920769" w:rsidRPr="00874197" w:rsidRDefault="00920769" w:rsidP="00920769">
      <w:pPr>
        <w:spacing w:after="0"/>
        <w:ind w:firstLine="708"/>
        <w:jc w:val="center"/>
        <w:rPr>
          <w:rFonts w:ascii="Book Antiqua" w:hAnsi="Book Antiqua" w:cs="Times New Roman"/>
          <w:b/>
          <w:color w:val="17365D" w:themeColor="text2" w:themeShade="BF"/>
          <w:sz w:val="32"/>
          <w:szCs w:val="32"/>
        </w:rPr>
      </w:pPr>
      <w:r w:rsidRPr="00874197">
        <w:rPr>
          <w:rFonts w:ascii="Book Antiqua" w:hAnsi="Book Antiqua" w:cs="Times New Roman"/>
          <w:b/>
          <w:color w:val="17365D" w:themeColor="text2" w:themeShade="BF"/>
          <w:sz w:val="32"/>
          <w:szCs w:val="32"/>
        </w:rPr>
        <w:t>2019 – 2023</w:t>
      </w:r>
    </w:p>
    <w:p w:rsidR="00920769" w:rsidRPr="00874197" w:rsidRDefault="00920769" w:rsidP="00920769">
      <w:pPr>
        <w:spacing w:after="0"/>
        <w:ind w:firstLine="708"/>
        <w:jc w:val="center"/>
        <w:rPr>
          <w:rFonts w:ascii="Book Antiqua" w:hAnsi="Book Antiqua" w:cs="Times New Roman"/>
          <w:b/>
          <w:color w:val="17365D" w:themeColor="text2" w:themeShade="BF"/>
          <w:sz w:val="32"/>
          <w:szCs w:val="32"/>
        </w:rPr>
      </w:pPr>
      <w:r w:rsidRPr="00874197">
        <w:rPr>
          <w:rFonts w:ascii="Book Antiqua" w:hAnsi="Book Antiqua" w:cs="Times New Roman"/>
          <w:b/>
          <w:color w:val="17365D" w:themeColor="text2" w:themeShade="BF"/>
          <w:sz w:val="32"/>
          <w:szCs w:val="32"/>
        </w:rPr>
        <w:t>STRATEJİK PLANI</w:t>
      </w:r>
    </w:p>
    <w:p w:rsidR="00920769" w:rsidRPr="00874197" w:rsidRDefault="00047EFA" w:rsidP="00920769">
      <w:pPr>
        <w:spacing w:after="0"/>
        <w:ind w:firstLine="708"/>
        <w:jc w:val="center"/>
        <w:rPr>
          <w:rFonts w:ascii="Book Antiqua" w:hAnsi="Book Antiqua" w:cs="Times New Roman"/>
          <w:b/>
          <w:color w:val="17365D" w:themeColor="text2" w:themeShade="BF"/>
          <w:sz w:val="32"/>
          <w:szCs w:val="32"/>
        </w:rPr>
      </w:pPr>
      <w:r w:rsidRPr="00874197">
        <w:rPr>
          <w:rFonts w:ascii="Book Antiqua" w:hAnsi="Book Antiqua" w:cs="Times New Roman"/>
          <w:b/>
          <w:color w:val="17365D" w:themeColor="text2" w:themeShade="BF"/>
          <w:sz w:val="32"/>
          <w:szCs w:val="32"/>
        </w:rPr>
        <w:t>2020-</w:t>
      </w:r>
      <w:r w:rsidR="00052424" w:rsidRPr="00874197">
        <w:rPr>
          <w:rFonts w:ascii="Book Antiqua" w:hAnsi="Book Antiqua" w:cs="Times New Roman"/>
          <w:b/>
          <w:color w:val="17365D" w:themeColor="text2" w:themeShade="BF"/>
          <w:sz w:val="32"/>
          <w:szCs w:val="32"/>
        </w:rPr>
        <w:t xml:space="preserve"> 2021</w:t>
      </w:r>
      <w:r w:rsidRPr="00874197">
        <w:rPr>
          <w:rFonts w:ascii="Book Antiqua" w:hAnsi="Book Antiqua" w:cs="Times New Roman"/>
          <w:b/>
          <w:color w:val="17365D" w:themeColor="text2" w:themeShade="BF"/>
          <w:sz w:val="32"/>
          <w:szCs w:val="32"/>
        </w:rPr>
        <w:t xml:space="preserve"> EĞİTİM ÖĞRETİM</w:t>
      </w:r>
      <w:r w:rsidR="00052424" w:rsidRPr="00874197">
        <w:rPr>
          <w:rFonts w:ascii="Book Antiqua" w:hAnsi="Book Antiqua" w:cs="Times New Roman"/>
          <w:b/>
          <w:color w:val="17365D" w:themeColor="text2" w:themeShade="BF"/>
          <w:sz w:val="32"/>
          <w:szCs w:val="32"/>
        </w:rPr>
        <w:t xml:space="preserve"> DÖNEMİ </w:t>
      </w:r>
    </w:p>
    <w:p w:rsidR="00253745" w:rsidRPr="00874197" w:rsidRDefault="00920769" w:rsidP="00874197">
      <w:pPr>
        <w:spacing w:after="0"/>
        <w:ind w:firstLine="708"/>
        <w:jc w:val="center"/>
        <w:rPr>
          <w:rFonts w:ascii="Book Antiqua" w:hAnsi="Book Antiqua" w:cs="Times New Roman"/>
          <w:b/>
          <w:color w:val="17365D" w:themeColor="text2" w:themeShade="BF"/>
          <w:sz w:val="32"/>
          <w:szCs w:val="32"/>
        </w:rPr>
      </w:pPr>
      <w:r w:rsidRPr="00874197">
        <w:rPr>
          <w:rFonts w:ascii="Book Antiqua" w:hAnsi="Book Antiqua" w:cs="Times New Roman"/>
          <w:b/>
          <w:color w:val="17365D" w:themeColor="text2" w:themeShade="BF"/>
          <w:sz w:val="32"/>
          <w:szCs w:val="32"/>
        </w:rPr>
        <w:t>İZLEME</w:t>
      </w:r>
      <w:r w:rsidR="00052424" w:rsidRPr="00874197">
        <w:rPr>
          <w:rFonts w:ascii="Book Antiqua" w:hAnsi="Book Antiqua" w:cs="Times New Roman"/>
          <w:b/>
          <w:color w:val="17365D" w:themeColor="text2" w:themeShade="BF"/>
          <w:sz w:val="32"/>
          <w:szCs w:val="32"/>
        </w:rPr>
        <w:t xml:space="preserve"> VE DEĞERLENDİRME RAPORU</w:t>
      </w:r>
    </w:p>
    <w:p w:rsidR="00920769" w:rsidRDefault="00920769" w:rsidP="00920769">
      <w:pPr>
        <w:spacing w:before="240" w:after="0" w:line="360" w:lineRule="auto"/>
        <w:ind w:firstLine="708"/>
        <w:jc w:val="center"/>
        <w:rPr>
          <w:rFonts w:ascii="Book Antiqua" w:hAnsi="Book Antiqua" w:cs="Times New Roman"/>
          <w:b/>
          <w:color w:val="17365D" w:themeColor="text2" w:themeShade="BF"/>
          <w:sz w:val="26"/>
          <w:szCs w:val="26"/>
          <w:shd w:val="clear" w:color="auto" w:fill="EEECE1" w:themeFill="background2"/>
        </w:rPr>
      </w:pPr>
      <w:r w:rsidRPr="007715AE">
        <w:rPr>
          <w:rFonts w:ascii="Book Antiqua" w:hAnsi="Book Antiqua" w:cs="Times New Roman"/>
          <w:b/>
          <w:color w:val="17365D" w:themeColor="text2" w:themeShade="BF"/>
          <w:sz w:val="26"/>
          <w:szCs w:val="26"/>
          <w:shd w:val="clear" w:color="auto" w:fill="EEECE1" w:themeFill="background2"/>
        </w:rPr>
        <w:t>PERFORMA</w:t>
      </w:r>
      <w:r w:rsidR="00D97EA0">
        <w:rPr>
          <w:rFonts w:ascii="Book Antiqua" w:hAnsi="Book Antiqua" w:cs="Times New Roman"/>
          <w:b/>
          <w:color w:val="17365D" w:themeColor="text2" w:themeShade="BF"/>
          <w:sz w:val="26"/>
          <w:szCs w:val="26"/>
          <w:shd w:val="clear" w:color="auto" w:fill="EEECE1" w:themeFill="background2"/>
        </w:rPr>
        <w:t>NS GÖSTERGELERİ VE EYLEMLERİN</w:t>
      </w:r>
      <w:r w:rsidRPr="007715AE">
        <w:rPr>
          <w:rFonts w:ascii="Book Antiqua" w:hAnsi="Book Antiqua" w:cs="Times New Roman"/>
          <w:b/>
          <w:color w:val="17365D" w:themeColor="text2" w:themeShade="BF"/>
          <w:sz w:val="26"/>
          <w:szCs w:val="26"/>
          <w:shd w:val="clear" w:color="auto" w:fill="EEECE1" w:themeFill="background2"/>
        </w:rPr>
        <w:t xml:space="preserve"> GERÇEKLEŞME DURUMLARI</w:t>
      </w:r>
    </w:p>
    <w:p w:rsidR="00920769" w:rsidRDefault="00047EFA" w:rsidP="00920769">
      <w:pPr>
        <w:spacing w:before="240" w:after="0" w:line="360" w:lineRule="auto"/>
        <w:ind w:firstLine="708"/>
        <w:jc w:val="center"/>
        <w:rPr>
          <w:rFonts w:ascii="Book Antiqua" w:hAnsi="Book Antiqua" w:cs="Times New Roman"/>
          <w:b/>
          <w:color w:val="17365D" w:themeColor="text2" w:themeShade="BF"/>
          <w:sz w:val="28"/>
          <w:szCs w:val="28"/>
        </w:rPr>
        <w:sectPr w:rsidR="00920769" w:rsidSect="00253745">
          <w:footerReference w:type="default" r:id="rId8"/>
          <w:pgSz w:w="16838" w:h="11906" w:orient="landscape"/>
          <w:pgMar w:top="1417" w:right="1417" w:bottom="1417" w:left="1417" w:header="709" w:footer="709" w:gutter="0"/>
          <w:cols w:space="708"/>
          <w:titlePg/>
          <w:docGrid w:linePitch="360"/>
        </w:sectPr>
      </w:pPr>
      <w:r>
        <w:rPr>
          <w:rFonts w:ascii="Book Antiqua" w:hAnsi="Book Antiqua" w:cs="Times New Roman"/>
          <w:b/>
          <w:color w:val="17365D" w:themeColor="text2" w:themeShade="BF"/>
          <w:sz w:val="28"/>
          <w:szCs w:val="28"/>
        </w:rPr>
        <w:t>TEMMUZ-</w:t>
      </w:r>
      <w:r w:rsidR="00AD492B">
        <w:rPr>
          <w:rFonts w:ascii="Book Antiqua" w:hAnsi="Book Antiqua" w:cs="Times New Roman"/>
          <w:b/>
          <w:color w:val="17365D" w:themeColor="text2" w:themeShade="BF"/>
          <w:sz w:val="28"/>
          <w:szCs w:val="28"/>
        </w:rPr>
        <w:t>2021</w:t>
      </w:r>
    </w:p>
    <w:p w:rsidR="00920769" w:rsidRPr="00AB4551" w:rsidRDefault="00920769" w:rsidP="00AD492B">
      <w:pPr>
        <w:spacing w:before="240" w:after="0" w:line="360" w:lineRule="auto"/>
        <w:rPr>
          <w:rFonts w:ascii="Book Antiqua" w:hAnsi="Book Antiqua" w:cs="Times New Roman"/>
          <w:b/>
          <w:color w:val="595959" w:themeColor="text1" w:themeTint="A6"/>
          <w:sz w:val="26"/>
          <w:szCs w:val="26"/>
        </w:rPr>
      </w:pPr>
    </w:p>
    <w:p w:rsidR="00920769" w:rsidRPr="005B30FF" w:rsidRDefault="00920769" w:rsidP="00920769">
      <w:pPr>
        <w:spacing w:line="360" w:lineRule="auto"/>
        <w:jc w:val="center"/>
        <w:rPr>
          <w:rFonts w:ascii="Book Antiqua" w:eastAsia="Calibri" w:hAnsi="Book Antiqua" w:cs="Times New Roman"/>
          <w:b/>
          <w:sz w:val="36"/>
          <w:szCs w:val="36"/>
        </w:rPr>
      </w:pPr>
      <w:r w:rsidRPr="005B30FF">
        <w:rPr>
          <w:rFonts w:ascii="Book Antiqua" w:eastAsia="Calibri" w:hAnsi="Book Antiqua" w:cs="Times New Roman"/>
          <w:b/>
          <w:sz w:val="28"/>
          <w:szCs w:val="36"/>
        </w:rPr>
        <w:t>Hazırlayan</w:t>
      </w:r>
      <w:r w:rsidR="00D97EA0">
        <w:rPr>
          <w:rFonts w:ascii="Book Antiqua" w:eastAsia="Calibri" w:hAnsi="Book Antiqua" w:cs="Times New Roman"/>
          <w:b/>
          <w:sz w:val="28"/>
          <w:szCs w:val="36"/>
        </w:rPr>
        <w:t>/</w:t>
      </w:r>
      <w:proofErr w:type="spellStart"/>
      <w:r w:rsidRPr="005B30FF">
        <w:rPr>
          <w:rFonts w:ascii="Book Antiqua" w:eastAsia="Calibri" w:hAnsi="Book Antiqua" w:cs="Times New Roman"/>
          <w:b/>
          <w:sz w:val="28"/>
          <w:szCs w:val="36"/>
        </w:rPr>
        <w:t>lar</w:t>
      </w:r>
      <w:proofErr w:type="spellEnd"/>
    </w:p>
    <w:p w:rsidR="00920769" w:rsidRDefault="003A1E4D" w:rsidP="00920769">
      <w:pPr>
        <w:spacing w:after="0" w:line="360" w:lineRule="auto"/>
        <w:jc w:val="center"/>
        <w:rPr>
          <w:rFonts w:ascii="Book Antiqua" w:eastAsia="Calibri" w:hAnsi="Book Antiqua" w:cs="Times New Roman"/>
          <w:sz w:val="24"/>
        </w:rPr>
      </w:pPr>
      <w:proofErr w:type="spellStart"/>
      <w:r>
        <w:rPr>
          <w:rFonts w:ascii="Book Antiqua" w:eastAsia="Calibri" w:hAnsi="Book Antiqua" w:cs="Times New Roman"/>
          <w:sz w:val="24"/>
        </w:rPr>
        <w:t>H.Göksel</w:t>
      </w:r>
      <w:proofErr w:type="spellEnd"/>
      <w:r>
        <w:rPr>
          <w:rFonts w:ascii="Book Antiqua" w:eastAsia="Calibri" w:hAnsi="Book Antiqua" w:cs="Times New Roman"/>
          <w:sz w:val="24"/>
        </w:rPr>
        <w:t xml:space="preserve"> DİLEK – Okul Müdürü</w:t>
      </w:r>
    </w:p>
    <w:p w:rsidR="00920769" w:rsidRDefault="00CC27F3" w:rsidP="00A6125C">
      <w:pPr>
        <w:spacing w:after="0" w:line="360" w:lineRule="auto"/>
        <w:jc w:val="center"/>
        <w:rPr>
          <w:rFonts w:ascii="Book Antiqua" w:eastAsia="Calibri" w:hAnsi="Book Antiqua" w:cs="Times New Roman"/>
          <w:sz w:val="24"/>
        </w:rPr>
      </w:pPr>
      <w:r>
        <w:rPr>
          <w:rFonts w:ascii="Book Antiqua" w:eastAsia="Calibri" w:hAnsi="Book Antiqua" w:cs="Times New Roman"/>
          <w:sz w:val="24"/>
        </w:rPr>
        <w:t xml:space="preserve">         </w:t>
      </w:r>
      <w:r w:rsidR="003A1E4D">
        <w:rPr>
          <w:rFonts w:ascii="Book Antiqua" w:eastAsia="Calibri" w:hAnsi="Book Antiqua" w:cs="Times New Roman"/>
          <w:sz w:val="24"/>
        </w:rPr>
        <w:t>İ</w:t>
      </w:r>
      <w:r w:rsidR="00A6125C">
        <w:rPr>
          <w:rFonts w:ascii="Book Antiqua" w:eastAsia="Calibri" w:hAnsi="Book Antiqua" w:cs="Times New Roman"/>
          <w:sz w:val="24"/>
        </w:rPr>
        <w:t xml:space="preserve">brahim POYRAZ – Müdür </w:t>
      </w:r>
      <w:proofErr w:type="spellStart"/>
      <w:r w:rsidR="00A6125C">
        <w:rPr>
          <w:rFonts w:ascii="Book Antiqua" w:eastAsia="Calibri" w:hAnsi="Book Antiqua" w:cs="Times New Roman"/>
          <w:sz w:val="24"/>
        </w:rPr>
        <w:t>Yardımcıs</w:t>
      </w:r>
      <w:proofErr w:type="spellEnd"/>
    </w:p>
    <w:p w:rsidR="00A6125C" w:rsidRDefault="00CC27F3" w:rsidP="00CC27F3">
      <w:pPr>
        <w:spacing w:after="0" w:line="360" w:lineRule="auto"/>
        <w:rPr>
          <w:rFonts w:ascii="Book Antiqua" w:eastAsia="Calibri" w:hAnsi="Book Antiqua" w:cs="Times New Roman"/>
          <w:sz w:val="24"/>
        </w:rPr>
      </w:pPr>
      <w:r>
        <w:rPr>
          <w:rFonts w:ascii="Book Antiqua" w:eastAsia="Calibri" w:hAnsi="Book Antiqua" w:cs="Times New Roman"/>
          <w:sz w:val="24"/>
        </w:rPr>
        <w:t xml:space="preserve">                                                                                        </w:t>
      </w:r>
      <w:r w:rsidR="00A6125C">
        <w:rPr>
          <w:rFonts w:ascii="Book Antiqua" w:eastAsia="Calibri" w:hAnsi="Book Antiqua" w:cs="Times New Roman"/>
          <w:sz w:val="24"/>
        </w:rPr>
        <w:t>Şahin AYIK – Sınıf Öğretmeni</w:t>
      </w:r>
    </w:p>
    <w:p w:rsidR="00920769" w:rsidRDefault="00920769" w:rsidP="00920769">
      <w:pPr>
        <w:spacing w:after="0" w:line="360" w:lineRule="auto"/>
        <w:jc w:val="center"/>
        <w:rPr>
          <w:rFonts w:ascii="Book Antiqua" w:eastAsia="Calibri" w:hAnsi="Book Antiqua" w:cs="Times New Roman"/>
          <w:sz w:val="24"/>
        </w:rPr>
      </w:pPr>
      <w:r>
        <w:rPr>
          <w:rFonts w:ascii="Book Antiqua" w:eastAsia="Calibri" w:hAnsi="Book Antiqua" w:cs="Times New Roman"/>
          <w:sz w:val="24"/>
        </w:rPr>
        <w:t>.</w:t>
      </w:r>
    </w:p>
    <w:p w:rsidR="00920769" w:rsidRDefault="00920769" w:rsidP="00920769">
      <w:pPr>
        <w:spacing w:line="360" w:lineRule="auto"/>
        <w:rPr>
          <w:rFonts w:ascii="Book Antiqua" w:eastAsia="Calibri" w:hAnsi="Book Antiqua" w:cs="Times New Roman"/>
          <w:sz w:val="32"/>
          <w:szCs w:val="32"/>
          <w:u w:val="single"/>
        </w:rPr>
      </w:pPr>
    </w:p>
    <w:p w:rsidR="00920769" w:rsidRPr="005B30FF" w:rsidRDefault="00920769" w:rsidP="00920769">
      <w:pPr>
        <w:spacing w:line="360" w:lineRule="auto"/>
        <w:rPr>
          <w:rFonts w:ascii="Book Antiqua" w:eastAsia="Calibri" w:hAnsi="Book Antiqua" w:cs="Times New Roman"/>
          <w:sz w:val="32"/>
          <w:szCs w:val="32"/>
          <w:u w:val="single"/>
        </w:rPr>
      </w:pPr>
    </w:p>
    <w:p w:rsidR="00920769" w:rsidRPr="005B30FF" w:rsidRDefault="00920769" w:rsidP="00920769">
      <w:pPr>
        <w:spacing w:after="0" w:line="360" w:lineRule="auto"/>
        <w:jc w:val="center"/>
        <w:rPr>
          <w:rFonts w:ascii="Book Antiqua" w:eastAsia="Calibri" w:hAnsi="Book Antiqua" w:cs="Times New Roman"/>
          <w:b/>
          <w:sz w:val="32"/>
          <w:szCs w:val="32"/>
        </w:rPr>
      </w:pPr>
      <w:r w:rsidRPr="005B30FF">
        <w:rPr>
          <w:rFonts w:ascii="Book Antiqua" w:eastAsia="Calibri" w:hAnsi="Book Antiqua" w:cs="Times New Roman"/>
          <w:b/>
          <w:sz w:val="28"/>
          <w:szCs w:val="32"/>
        </w:rPr>
        <w:t>İletişim Bilgileri</w:t>
      </w:r>
    </w:p>
    <w:p w:rsidR="00920769" w:rsidRPr="005B30FF" w:rsidRDefault="00920769" w:rsidP="00920769">
      <w:pPr>
        <w:spacing w:after="0" w:line="360" w:lineRule="auto"/>
        <w:jc w:val="center"/>
        <w:rPr>
          <w:rFonts w:ascii="Book Antiqua" w:eastAsia="Calibri" w:hAnsi="Book Antiqua" w:cs="Times New Roman"/>
          <w:sz w:val="24"/>
        </w:rPr>
      </w:pPr>
      <w:r>
        <w:rPr>
          <w:rFonts w:ascii="Book Antiqua" w:eastAsia="Calibri" w:hAnsi="Book Antiqua" w:cs="Times New Roman"/>
          <w:sz w:val="24"/>
        </w:rPr>
        <w:t>Adres</w:t>
      </w:r>
      <w:r w:rsidR="00CC27F3">
        <w:rPr>
          <w:rFonts w:ascii="Book Antiqua" w:eastAsia="Calibri" w:hAnsi="Book Antiqua" w:cs="Times New Roman"/>
          <w:sz w:val="24"/>
        </w:rPr>
        <w:t>: İstiklal Mahallesi, Atatürk Caddesi No:7 62500</w:t>
      </w:r>
      <w:r w:rsidR="006F0063">
        <w:rPr>
          <w:rFonts w:ascii="Book Antiqua" w:eastAsia="Calibri" w:hAnsi="Book Antiqua" w:cs="Times New Roman"/>
          <w:sz w:val="24"/>
        </w:rPr>
        <w:t xml:space="preserve"> Pertek/TUNCELİ</w:t>
      </w:r>
    </w:p>
    <w:p w:rsidR="00920769" w:rsidRPr="005B30FF" w:rsidRDefault="00920769" w:rsidP="00920769">
      <w:pPr>
        <w:spacing w:after="0" w:line="360" w:lineRule="auto"/>
        <w:jc w:val="center"/>
        <w:rPr>
          <w:rFonts w:ascii="Book Antiqua" w:eastAsia="Calibri" w:hAnsi="Book Antiqua" w:cs="Times New Roman"/>
          <w:sz w:val="24"/>
        </w:rPr>
      </w:pPr>
      <w:r>
        <w:rPr>
          <w:rFonts w:ascii="Book Antiqua" w:eastAsia="Calibri" w:hAnsi="Book Antiqua" w:cs="Times New Roman"/>
          <w:sz w:val="24"/>
        </w:rPr>
        <w:t>Telefon</w:t>
      </w:r>
      <w:r w:rsidR="006F0063">
        <w:rPr>
          <w:rFonts w:ascii="Book Antiqua" w:eastAsia="Calibri" w:hAnsi="Book Antiqua" w:cs="Times New Roman"/>
          <w:sz w:val="24"/>
        </w:rPr>
        <w:t>:04286513543</w:t>
      </w:r>
    </w:p>
    <w:p w:rsidR="00920769" w:rsidRDefault="00920769" w:rsidP="00920769">
      <w:pPr>
        <w:spacing w:after="0" w:line="360" w:lineRule="auto"/>
        <w:jc w:val="center"/>
        <w:rPr>
          <w:rFonts w:ascii="Book Antiqua" w:eastAsia="Calibri" w:hAnsi="Book Antiqua" w:cs="Times New Roman"/>
          <w:sz w:val="24"/>
        </w:rPr>
        <w:sectPr w:rsidR="00920769" w:rsidSect="00253745">
          <w:pgSz w:w="16838" w:h="11906" w:orient="landscape"/>
          <w:pgMar w:top="1417" w:right="1417" w:bottom="1417" w:left="1417" w:header="709" w:footer="709" w:gutter="0"/>
          <w:pgNumType w:start="1"/>
          <w:cols w:space="708"/>
          <w:docGrid w:linePitch="360"/>
        </w:sectPr>
      </w:pPr>
      <w:proofErr w:type="gramStart"/>
      <w:r>
        <w:rPr>
          <w:rFonts w:ascii="Book Antiqua" w:eastAsia="Calibri" w:hAnsi="Book Antiqua" w:cs="Times New Roman"/>
          <w:sz w:val="24"/>
        </w:rPr>
        <w:t>e</w:t>
      </w:r>
      <w:proofErr w:type="gramEnd"/>
      <w:r>
        <w:rPr>
          <w:rFonts w:ascii="Book Antiqua" w:eastAsia="Calibri" w:hAnsi="Book Antiqua" w:cs="Times New Roman"/>
          <w:sz w:val="24"/>
        </w:rPr>
        <w:t>-posta</w:t>
      </w:r>
      <w:r w:rsidR="006F0063">
        <w:rPr>
          <w:rFonts w:ascii="Book Antiqua" w:eastAsia="Calibri" w:hAnsi="Book Antiqua" w:cs="Times New Roman"/>
          <w:sz w:val="24"/>
        </w:rPr>
        <w:t>:723982@</w:t>
      </w:r>
      <w:r w:rsidR="00BF449F">
        <w:rPr>
          <w:rFonts w:ascii="Book Antiqua" w:eastAsia="Calibri" w:hAnsi="Book Antiqua" w:cs="Times New Roman"/>
          <w:sz w:val="24"/>
        </w:rPr>
        <w:t>meb.k12.tr</w:t>
      </w:r>
    </w:p>
    <w:p w:rsidR="00920769" w:rsidRDefault="00920769" w:rsidP="00920769">
      <w:pPr>
        <w:rPr>
          <w:rFonts w:ascii="Book Antiqua" w:hAnsi="Book Antiqua" w:cs="Times New Roman"/>
          <w:b/>
          <w:color w:val="595959" w:themeColor="text1" w:themeTint="A6"/>
          <w:sz w:val="28"/>
          <w:szCs w:val="28"/>
        </w:rPr>
      </w:pPr>
    </w:p>
    <w:p w:rsidR="00920769" w:rsidRDefault="00920769" w:rsidP="00920769">
      <w:pPr>
        <w:spacing w:before="240" w:line="360" w:lineRule="auto"/>
        <w:jc w:val="center"/>
        <w:rPr>
          <w:rFonts w:ascii="Book Antiqua" w:hAnsi="Book Antiqua" w:cs="Times New Roman"/>
          <w:b/>
          <w:sz w:val="28"/>
          <w:szCs w:val="28"/>
        </w:rPr>
      </w:pPr>
      <w:r w:rsidRPr="00B2532D">
        <w:rPr>
          <w:rFonts w:ascii="Book Antiqua" w:hAnsi="Book Antiqua" w:cs="Times New Roman"/>
          <w:b/>
          <w:sz w:val="28"/>
          <w:szCs w:val="28"/>
        </w:rPr>
        <w:t>SUNUŞ</w:t>
      </w:r>
    </w:p>
    <w:p w:rsidR="00217EAA" w:rsidRPr="00FE1E53" w:rsidRDefault="00217EAA" w:rsidP="00217EAA">
      <w:pPr>
        <w:pStyle w:val="GvdeMetni"/>
        <w:spacing w:before="396" w:line="276" w:lineRule="auto"/>
        <w:ind w:left="235" w:right="311" w:firstLine="473"/>
        <w:jc w:val="both"/>
        <w:rPr>
          <w:rFonts w:ascii="Bookman Old Style" w:hAnsi="Bookman Old Style"/>
        </w:rPr>
      </w:pPr>
      <w:r w:rsidRPr="00FE1E53">
        <w:rPr>
          <w:rFonts w:ascii="Bookman Old Style" w:hAnsi="Bookman Old Style"/>
        </w:rPr>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Bu amaç doğrultusunda kamu idarelerinin; stratejik planlar vasıtasıyla, kalkınma planları, programlar, ilgili mevzuat ve benimsedikleri temel ilkeler çerçevesinde geleceğe ilişkin </w:t>
      </w:r>
      <w:proofErr w:type="gramStart"/>
      <w:r w:rsidRPr="00FE1E53">
        <w:rPr>
          <w:rFonts w:ascii="Bookman Old Style" w:hAnsi="Bookman Old Style"/>
        </w:rPr>
        <w:t>misyon</w:t>
      </w:r>
      <w:proofErr w:type="gramEnd"/>
      <w:r w:rsidRPr="00FE1E53">
        <w:rPr>
          <w:rFonts w:ascii="Bookman Old Style" w:hAnsi="Bookman Old Style"/>
        </w:rPr>
        <w:t xml:space="preserve"> ve vizyonlarını oluşturması, stratejik amaçlar ve ölçülebilir hedefler saptaması, performanslarını önceden belirlenmiş olan göstergeler doğrultusunda ölçmesi ve bu sürecin izleme ve değerlendirmesini yapmaları gerekmektedir.”</w:t>
      </w:r>
    </w:p>
    <w:p w:rsidR="00217EAA" w:rsidRPr="00FE1E53" w:rsidRDefault="00217EAA" w:rsidP="00217EAA">
      <w:pPr>
        <w:pStyle w:val="GvdeMetni"/>
        <w:spacing w:before="396" w:line="276" w:lineRule="auto"/>
        <w:ind w:left="235" w:right="311" w:firstLine="473"/>
        <w:jc w:val="both"/>
        <w:rPr>
          <w:rFonts w:ascii="Bookman Old Style" w:hAnsi="Bookman Old Style"/>
        </w:rPr>
      </w:pPr>
      <w:r w:rsidRPr="00FE1E53">
        <w:rPr>
          <w:rFonts w:ascii="Bookman Old Style" w:hAnsi="Bookman Old Style"/>
        </w:rPr>
        <w:t xml:space="preserve"> Bu kapsamda “Atatürk İlkokulu Müdürlüğü 2019-2023 Stratejik Planı” dönemine ilişkin kalkınma planları ve programlarda yer alan politika ve hedefler doğrultusunda kaynaklarının etkili, ekonomik ve verimli bir şekilde elde edilmesi ve kullanılmasını, hesap verebilirliği ve saydamlığı sağlamak üzere Atatürk İlkokulu Müdürlüğü 2019-2023 Stratejik Planı’nı hazırlamıştır. Hazırlanan planın gerçekleşme durumlarının tespiti ve gerekli önlemlerin zamanında ve etkin biçimde alınabilmesi için Atatürk İlkokulu Müdürlüğü 2019-2023 Stratejik Planı İzleme ve Değerlendirme Modeli geliştirilmiştir. </w:t>
      </w:r>
    </w:p>
    <w:p w:rsidR="0085763B" w:rsidRPr="00541C73" w:rsidRDefault="00217EAA" w:rsidP="0085763B">
      <w:pPr>
        <w:pStyle w:val="GvdeMetni"/>
        <w:spacing w:before="396" w:line="276" w:lineRule="auto"/>
        <w:ind w:left="235" w:right="311" w:firstLine="473"/>
        <w:jc w:val="both"/>
        <w:rPr>
          <w:rFonts w:ascii="Bookman Old Style" w:hAnsi="Bookman Old Style"/>
        </w:rPr>
      </w:pPr>
      <w:r w:rsidRPr="00FE1E53">
        <w:rPr>
          <w:rFonts w:ascii="Bookman Old Style" w:hAnsi="Bookman Old Style"/>
        </w:rPr>
        <w:t>Yılın tamamını kapsayan izleme ve değerlendirme dâhilinde; birimlerin sorumlu oldukları göstergeler ile ilgili yılsonu gerçekleşme durumlarına ait veriler toplanacaktır. Yılsonu gerçekleşme durumları, varsa gösterge hedeflerinden sapmalar ve bunların nedenleri okul müdürü başkanlığında sorumlu birimlerce değerlendirilerek gerekli tedbirlerin alınması sağlanacaktır. Ayrıca, stratejik planın yıllık izleme ve değerlendirme raporu hazırlanarak kamuoyu ile paylaşılacaktır.</w:t>
      </w:r>
    </w:p>
    <w:p w:rsidR="00217EAA" w:rsidRPr="0085763B" w:rsidRDefault="00417092" w:rsidP="00417092">
      <w:pPr>
        <w:pStyle w:val="GvdeMetni"/>
        <w:rPr>
          <w:b/>
          <w:sz w:val="28"/>
          <w:szCs w:val="28"/>
        </w:rPr>
      </w:pPr>
      <w:r w:rsidRPr="0085763B">
        <w:rPr>
          <w:b/>
          <w:sz w:val="28"/>
          <w:szCs w:val="28"/>
        </w:rPr>
        <w:t xml:space="preserve">                                                                                                                                              </w:t>
      </w:r>
      <w:r w:rsidR="0085763B" w:rsidRPr="0085763B">
        <w:rPr>
          <w:b/>
          <w:sz w:val="28"/>
          <w:szCs w:val="28"/>
        </w:rPr>
        <w:t xml:space="preserve">                     </w:t>
      </w:r>
      <w:r w:rsidRPr="0085763B">
        <w:rPr>
          <w:b/>
          <w:sz w:val="28"/>
          <w:szCs w:val="28"/>
        </w:rPr>
        <w:t xml:space="preserve">    </w:t>
      </w:r>
      <w:proofErr w:type="spellStart"/>
      <w:r w:rsidRPr="0085763B">
        <w:rPr>
          <w:b/>
          <w:sz w:val="28"/>
          <w:szCs w:val="28"/>
        </w:rPr>
        <w:t>H.Göksel</w:t>
      </w:r>
      <w:proofErr w:type="spellEnd"/>
      <w:r w:rsidRPr="0085763B">
        <w:rPr>
          <w:b/>
          <w:sz w:val="28"/>
          <w:szCs w:val="28"/>
        </w:rPr>
        <w:t xml:space="preserve"> DİLEK</w:t>
      </w:r>
    </w:p>
    <w:p w:rsidR="00920769" w:rsidRPr="00A62E8F" w:rsidRDefault="00417092" w:rsidP="00A62E8F">
      <w:pPr>
        <w:pStyle w:val="GvdeMetni"/>
        <w:rPr>
          <w:b/>
          <w:sz w:val="28"/>
          <w:szCs w:val="28"/>
        </w:rPr>
      </w:pPr>
      <w:r w:rsidRPr="0085763B">
        <w:rPr>
          <w:b/>
          <w:sz w:val="28"/>
          <w:szCs w:val="28"/>
        </w:rPr>
        <w:t xml:space="preserve">                                                                                                                                                   </w:t>
      </w:r>
      <w:r w:rsidR="0085763B" w:rsidRPr="0085763B">
        <w:rPr>
          <w:b/>
          <w:sz w:val="28"/>
          <w:szCs w:val="28"/>
        </w:rPr>
        <w:t xml:space="preserve">                    </w:t>
      </w:r>
      <w:r w:rsidRPr="0085763B">
        <w:rPr>
          <w:b/>
          <w:sz w:val="28"/>
          <w:szCs w:val="28"/>
        </w:rPr>
        <w:t xml:space="preserve">  </w:t>
      </w:r>
      <w:r w:rsidR="0085763B" w:rsidRPr="0085763B">
        <w:rPr>
          <w:b/>
          <w:sz w:val="28"/>
          <w:szCs w:val="28"/>
        </w:rPr>
        <w:t xml:space="preserve"> </w:t>
      </w:r>
      <w:r w:rsidRPr="0085763B">
        <w:rPr>
          <w:b/>
          <w:sz w:val="28"/>
          <w:szCs w:val="28"/>
        </w:rPr>
        <w:t>Okul Müdürü</w:t>
      </w:r>
    </w:p>
    <w:p w:rsidR="00920769" w:rsidRPr="00157780" w:rsidRDefault="00920769" w:rsidP="00920769">
      <w:pPr>
        <w:pBdr>
          <w:top w:val="single" w:sz="4" w:space="1" w:color="auto"/>
          <w:bottom w:val="single" w:sz="4" w:space="1" w:color="auto"/>
        </w:pBdr>
        <w:spacing w:before="240" w:line="360" w:lineRule="auto"/>
        <w:ind w:firstLine="708"/>
        <w:jc w:val="center"/>
        <w:rPr>
          <w:rFonts w:ascii="Book Antiqua" w:hAnsi="Book Antiqua" w:cs="Times New Roman"/>
          <w:b/>
          <w:color w:val="C00000"/>
          <w:sz w:val="26"/>
          <w:szCs w:val="26"/>
        </w:rPr>
      </w:pPr>
      <w:r w:rsidRPr="00157780">
        <w:rPr>
          <w:rFonts w:ascii="Book Antiqua" w:hAnsi="Book Antiqua" w:cs="Times New Roman"/>
          <w:b/>
          <w:color w:val="C00000"/>
          <w:sz w:val="26"/>
          <w:szCs w:val="26"/>
        </w:rPr>
        <w:lastRenderedPageBreak/>
        <w:t>BÖLÜM-1: AMAÇ VE HEDEFLERİN GERÇEKLEŞME DURUMLARI</w:t>
      </w:r>
    </w:p>
    <w:p w:rsidR="00280DCC" w:rsidRDefault="00280DCC" w:rsidP="00280DCC">
      <w:pPr>
        <w:spacing w:before="240" w:after="0"/>
        <w:jc w:val="center"/>
        <w:rPr>
          <w:rFonts w:ascii="Book Antiqua" w:hAnsi="Book Antiqua" w:cs="Times New Roman"/>
          <w:b/>
          <w:color w:val="003399"/>
          <w:sz w:val="26"/>
          <w:szCs w:val="26"/>
        </w:rPr>
      </w:pPr>
      <w:r>
        <w:rPr>
          <w:rFonts w:ascii="Book Antiqua" w:hAnsi="Book Antiqua" w:cs="Times New Roman"/>
          <w:b/>
          <w:color w:val="003399"/>
          <w:sz w:val="26"/>
          <w:szCs w:val="26"/>
        </w:rPr>
        <w:t xml:space="preserve">TEMA </w:t>
      </w:r>
      <w:r w:rsidR="00465AB2">
        <w:rPr>
          <w:rFonts w:ascii="Book Antiqua" w:hAnsi="Book Antiqua" w:cs="Times New Roman"/>
          <w:b/>
          <w:color w:val="003399"/>
          <w:sz w:val="26"/>
          <w:szCs w:val="26"/>
        </w:rPr>
        <w:t>I: EĞİTİM</w:t>
      </w:r>
      <w:r>
        <w:rPr>
          <w:rFonts w:ascii="Book Antiqua" w:hAnsi="Book Antiqua" w:cs="Times New Roman"/>
          <w:b/>
          <w:color w:val="003399"/>
          <w:sz w:val="26"/>
          <w:szCs w:val="26"/>
        </w:rPr>
        <w:t xml:space="preserve"> VE ÖĞRETİME ERİŞİM</w:t>
      </w:r>
    </w:p>
    <w:p w:rsidR="007823C7" w:rsidRPr="00622C0F" w:rsidRDefault="00920769" w:rsidP="00920769">
      <w:pPr>
        <w:spacing w:before="240" w:after="0"/>
        <w:jc w:val="both"/>
        <w:rPr>
          <w:rFonts w:ascii="Book Antiqua" w:hAnsi="Book Antiqua" w:cs="Times New Roman"/>
          <w:b/>
          <w:color w:val="003399"/>
          <w:sz w:val="26"/>
          <w:szCs w:val="26"/>
        </w:rPr>
      </w:pPr>
      <w:r w:rsidRPr="00622C0F">
        <w:rPr>
          <w:rFonts w:ascii="Book Antiqua" w:hAnsi="Book Antiqua" w:cs="Times New Roman"/>
          <w:b/>
          <w:color w:val="003399"/>
          <w:sz w:val="26"/>
          <w:szCs w:val="26"/>
        </w:rPr>
        <w:t xml:space="preserve">Amaç 1: </w:t>
      </w:r>
      <w:r w:rsidR="00AA1515">
        <w:rPr>
          <w:rFonts w:ascii="Book Antiqua" w:hAnsi="Book Antiqua" w:cs="Times New Roman"/>
          <w:b/>
          <w:color w:val="003399"/>
          <w:sz w:val="26"/>
          <w:szCs w:val="26"/>
        </w:rPr>
        <w:t>Kayıt bölgemizde yer alan çocukların okullaşma oranlarını arttıran, öğrencilerin uyum ve devamsızlık sorunlarını gideren özel eğitim gereksinimi olan öğrencilerin düzeylerine uygun sınıflara yönlendirildiği etkin bir yönetim yapısı kurulacaktır.</w:t>
      </w:r>
    </w:p>
    <w:p w:rsidR="00920769" w:rsidRDefault="00920769" w:rsidP="00F75D51">
      <w:pPr>
        <w:jc w:val="both"/>
        <w:rPr>
          <w:rFonts w:ascii="Book Antiqua" w:hAnsi="Book Antiqua" w:cs="Times New Roman"/>
          <w:b/>
          <w:i/>
          <w:color w:val="C8087A"/>
          <w:sz w:val="24"/>
        </w:rPr>
      </w:pPr>
      <w:r w:rsidRPr="003C02F5">
        <w:rPr>
          <w:rFonts w:ascii="Book Antiqua" w:hAnsi="Book Antiqua" w:cs="Times New Roman"/>
          <w:b/>
          <w:i/>
          <w:color w:val="C8087A"/>
          <w:sz w:val="24"/>
        </w:rPr>
        <w:t xml:space="preserve">Hedef 1.1. </w:t>
      </w:r>
      <w:r w:rsidR="00CE2B86">
        <w:rPr>
          <w:rFonts w:ascii="Book Antiqua" w:hAnsi="Book Antiqua" w:cs="Times New Roman"/>
          <w:b/>
          <w:i/>
          <w:color w:val="C8087A"/>
          <w:sz w:val="24"/>
        </w:rPr>
        <w:t>Kayıt bölgemizde yer alan çocukların okullaşma oranları arttırılacak ve öğrencilerin uyum ve devamsızlık sorunları da giderilecektir.</w:t>
      </w:r>
    </w:p>
    <w:p w:rsidR="00F57CA0" w:rsidRPr="00F75D51" w:rsidRDefault="00F57CA0" w:rsidP="00F75D51">
      <w:pPr>
        <w:jc w:val="both"/>
        <w:rPr>
          <w:rFonts w:ascii="Book Antiqua" w:hAnsi="Book Antiqua" w:cs="Times New Roman"/>
          <w:b/>
          <w:i/>
          <w:color w:val="C8087A"/>
          <w:sz w:val="24"/>
        </w:rPr>
      </w:pPr>
    </w:p>
    <w:tbl>
      <w:tblPr>
        <w:tblW w:w="14104" w:type="dxa"/>
        <w:tblLayout w:type="fixed"/>
        <w:tblCellMar>
          <w:left w:w="70" w:type="dxa"/>
          <w:right w:w="70" w:type="dxa"/>
        </w:tblCellMar>
        <w:tblLook w:val="04A0" w:firstRow="1" w:lastRow="0" w:firstColumn="1" w:lastColumn="0" w:noHBand="0" w:noVBand="1"/>
      </w:tblPr>
      <w:tblGrid>
        <w:gridCol w:w="2764"/>
        <w:gridCol w:w="832"/>
        <w:gridCol w:w="727"/>
        <w:gridCol w:w="851"/>
        <w:gridCol w:w="1276"/>
        <w:gridCol w:w="7654"/>
      </w:tblGrid>
      <w:tr w:rsidR="00102D1D" w:rsidRPr="00FD27C5" w:rsidTr="00D97EA0">
        <w:trPr>
          <w:trHeight w:val="767"/>
        </w:trPr>
        <w:tc>
          <w:tcPr>
            <w:tcW w:w="2764"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102D1D" w:rsidRPr="00FD27C5" w:rsidRDefault="00102D1D" w:rsidP="00637BB0">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Performans Göstergeleri</w:t>
            </w:r>
          </w:p>
        </w:tc>
        <w:tc>
          <w:tcPr>
            <w:tcW w:w="832" w:type="dxa"/>
            <w:tcBorders>
              <w:top w:val="single" w:sz="8" w:space="0" w:color="auto"/>
              <w:left w:val="nil"/>
              <w:bottom w:val="single" w:sz="8" w:space="0" w:color="auto"/>
              <w:right w:val="single" w:sz="4" w:space="0" w:color="auto"/>
            </w:tcBorders>
            <w:shd w:val="clear" w:color="000000" w:fill="F2F2F2"/>
            <w:vAlign w:val="center"/>
            <w:hideMark/>
          </w:tcPr>
          <w:p w:rsidR="00102D1D" w:rsidRPr="00FD27C5" w:rsidRDefault="00102D1D" w:rsidP="00637BB0">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727" w:type="dxa"/>
            <w:tcBorders>
              <w:top w:val="single" w:sz="8" w:space="0" w:color="auto"/>
              <w:left w:val="nil"/>
              <w:bottom w:val="single" w:sz="8" w:space="0" w:color="auto"/>
              <w:right w:val="single" w:sz="4" w:space="0" w:color="auto"/>
            </w:tcBorders>
            <w:shd w:val="clear" w:color="000000" w:fill="F2F2F2"/>
            <w:vAlign w:val="center"/>
            <w:hideMark/>
          </w:tcPr>
          <w:p w:rsidR="00102D1D" w:rsidRPr="00FD27C5" w:rsidRDefault="00102D1D" w:rsidP="00637BB0">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51" w:type="dxa"/>
            <w:tcBorders>
              <w:top w:val="single" w:sz="8" w:space="0" w:color="auto"/>
              <w:left w:val="nil"/>
              <w:bottom w:val="single" w:sz="8" w:space="0" w:color="auto"/>
              <w:right w:val="single" w:sz="4" w:space="0" w:color="auto"/>
            </w:tcBorders>
            <w:shd w:val="clear" w:color="000000" w:fill="F2F2F2"/>
            <w:vAlign w:val="center"/>
            <w:hideMark/>
          </w:tcPr>
          <w:p w:rsidR="00102D1D" w:rsidRPr="00FD27C5" w:rsidRDefault="00102D1D" w:rsidP="00637BB0">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76" w:type="dxa"/>
            <w:tcBorders>
              <w:top w:val="single" w:sz="8" w:space="0" w:color="auto"/>
              <w:left w:val="nil"/>
              <w:bottom w:val="single" w:sz="8" w:space="0" w:color="auto"/>
              <w:right w:val="single" w:sz="4" w:space="0" w:color="auto"/>
            </w:tcBorders>
            <w:shd w:val="clear" w:color="000000" w:fill="F2F2F2"/>
            <w:vAlign w:val="center"/>
            <w:hideMark/>
          </w:tcPr>
          <w:p w:rsidR="00102D1D" w:rsidRPr="00FD27C5" w:rsidRDefault="00102D1D" w:rsidP="00637BB0">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7654" w:type="dxa"/>
            <w:tcBorders>
              <w:top w:val="single" w:sz="8" w:space="0" w:color="auto"/>
              <w:left w:val="nil"/>
              <w:bottom w:val="single" w:sz="8" w:space="0" w:color="auto"/>
              <w:right w:val="single" w:sz="8" w:space="0" w:color="auto"/>
            </w:tcBorders>
            <w:shd w:val="clear" w:color="000000" w:fill="F2F2F2"/>
            <w:vAlign w:val="center"/>
            <w:hideMark/>
          </w:tcPr>
          <w:p w:rsidR="00102D1D" w:rsidRPr="00FD27C5" w:rsidRDefault="00102D1D" w:rsidP="00637BB0">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Değerlendirme</w:t>
            </w:r>
          </w:p>
        </w:tc>
      </w:tr>
      <w:tr w:rsidR="00102D1D" w:rsidRPr="00FD27C5" w:rsidTr="002E0927">
        <w:trPr>
          <w:trHeight w:val="499"/>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102D1D" w:rsidRPr="00233AA1" w:rsidRDefault="004F6E0A" w:rsidP="00637BB0">
            <w:pPr>
              <w:spacing w:after="0" w:line="240" w:lineRule="auto"/>
              <w:rPr>
                <w:rFonts w:ascii="Book Antiqua" w:eastAsia="Times New Roman" w:hAnsi="Book Antiqua" w:cs="Calibri"/>
                <w:sz w:val="20"/>
                <w:szCs w:val="20"/>
                <w:lang w:eastAsia="tr-TR"/>
              </w:rPr>
            </w:pPr>
            <w:r w:rsidRPr="00233AA1">
              <w:rPr>
                <w:rFonts w:ascii="Book Antiqua" w:hAnsi="Book Antiqua"/>
                <w:sz w:val="20"/>
                <w:szCs w:val="20"/>
              </w:rPr>
              <w:t>PG 1.1.a</w:t>
            </w:r>
            <w:r w:rsidR="00800C5D" w:rsidRPr="00233AA1">
              <w:rPr>
                <w:rFonts w:ascii="Book Antiqua" w:hAnsi="Book Antiqua"/>
                <w:sz w:val="20"/>
                <w:szCs w:val="20"/>
              </w:rPr>
              <w:t>.</w:t>
            </w:r>
            <w:r w:rsidR="002E0927" w:rsidRPr="00233AA1">
              <w:rPr>
                <w:rFonts w:ascii="Book Antiqua" w:hAnsi="Book Antiqua"/>
                <w:sz w:val="20"/>
                <w:szCs w:val="20"/>
              </w:rPr>
              <w:t xml:space="preserve"> Kayıt bölgesindeki öğrencilerden okula kayıt yaptıranların oranı (%)</w:t>
            </w:r>
          </w:p>
        </w:tc>
        <w:tc>
          <w:tcPr>
            <w:tcW w:w="832" w:type="dxa"/>
            <w:tcBorders>
              <w:top w:val="nil"/>
              <w:left w:val="nil"/>
              <w:bottom w:val="single" w:sz="4" w:space="0" w:color="auto"/>
              <w:right w:val="single" w:sz="4" w:space="0" w:color="auto"/>
            </w:tcBorders>
            <w:shd w:val="clear" w:color="auto" w:fill="auto"/>
            <w:noWrap/>
            <w:vAlign w:val="center"/>
          </w:tcPr>
          <w:p w:rsidR="00102D1D" w:rsidRPr="00233AA1" w:rsidRDefault="001D6424"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100</w:t>
            </w:r>
          </w:p>
        </w:tc>
        <w:tc>
          <w:tcPr>
            <w:tcW w:w="727" w:type="dxa"/>
            <w:tcBorders>
              <w:top w:val="nil"/>
              <w:left w:val="nil"/>
              <w:bottom w:val="single" w:sz="4" w:space="0" w:color="auto"/>
              <w:right w:val="single" w:sz="4" w:space="0" w:color="auto"/>
            </w:tcBorders>
            <w:shd w:val="clear" w:color="auto" w:fill="auto"/>
            <w:noWrap/>
            <w:vAlign w:val="center"/>
          </w:tcPr>
          <w:p w:rsidR="00102D1D" w:rsidRPr="00233AA1" w:rsidRDefault="002E0927"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100</w:t>
            </w:r>
          </w:p>
        </w:tc>
        <w:tc>
          <w:tcPr>
            <w:tcW w:w="851" w:type="dxa"/>
            <w:tcBorders>
              <w:top w:val="nil"/>
              <w:left w:val="nil"/>
              <w:bottom w:val="single" w:sz="4" w:space="0" w:color="auto"/>
              <w:right w:val="single" w:sz="4" w:space="0" w:color="auto"/>
            </w:tcBorders>
            <w:shd w:val="clear" w:color="auto" w:fill="auto"/>
            <w:noWrap/>
            <w:vAlign w:val="center"/>
          </w:tcPr>
          <w:p w:rsidR="00102D1D" w:rsidRPr="00233AA1" w:rsidRDefault="00A62E8F"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90</w:t>
            </w:r>
          </w:p>
        </w:tc>
        <w:tc>
          <w:tcPr>
            <w:tcW w:w="1276" w:type="dxa"/>
            <w:tcBorders>
              <w:top w:val="nil"/>
              <w:left w:val="nil"/>
              <w:bottom w:val="single" w:sz="4" w:space="0" w:color="auto"/>
              <w:right w:val="single" w:sz="4" w:space="0" w:color="auto"/>
            </w:tcBorders>
            <w:shd w:val="clear" w:color="auto" w:fill="auto"/>
            <w:noWrap/>
            <w:vAlign w:val="center"/>
            <w:hideMark/>
          </w:tcPr>
          <w:p w:rsidR="00102D1D" w:rsidRPr="00233AA1" w:rsidRDefault="0006046F" w:rsidP="00637BB0">
            <w:pPr>
              <w:spacing w:after="0" w:line="240" w:lineRule="auto"/>
              <w:jc w:val="center"/>
              <w:rPr>
                <w:rFonts w:ascii="Book Antiqua" w:eastAsia="Times New Roman" w:hAnsi="Book Antiqua" w:cs="Calibri"/>
                <w:b/>
                <w:sz w:val="20"/>
                <w:szCs w:val="20"/>
                <w:lang w:eastAsia="tr-TR"/>
              </w:rPr>
            </w:pPr>
            <w:r>
              <w:rPr>
                <w:rFonts w:ascii="Book Antiqua" w:eastAsia="Times New Roman" w:hAnsi="Book Antiqua" w:cs="Calibri"/>
                <w:b/>
                <w:sz w:val="20"/>
                <w:szCs w:val="20"/>
                <w:lang w:eastAsia="tr-TR"/>
              </w:rPr>
              <w:t>90</w:t>
            </w:r>
          </w:p>
        </w:tc>
        <w:tc>
          <w:tcPr>
            <w:tcW w:w="7654" w:type="dxa"/>
            <w:tcBorders>
              <w:top w:val="nil"/>
              <w:left w:val="nil"/>
              <w:bottom w:val="single" w:sz="4" w:space="0" w:color="auto"/>
              <w:right w:val="single" w:sz="8" w:space="0" w:color="auto"/>
            </w:tcBorders>
            <w:shd w:val="clear" w:color="auto" w:fill="auto"/>
            <w:noWrap/>
            <w:vAlign w:val="center"/>
            <w:hideMark/>
          </w:tcPr>
          <w:p w:rsidR="00102D1D" w:rsidRPr="00B97916" w:rsidRDefault="00A91221" w:rsidP="00A91221">
            <w:pPr>
              <w:spacing w:after="0" w:line="240" w:lineRule="auto"/>
              <w:rPr>
                <w:rFonts w:ascii="Book Antiqua" w:eastAsia="Times New Roman" w:hAnsi="Book Antiqua" w:cs="Calibri"/>
                <w:sz w:val="20"/>
                <w:szCs w:val="20"/>
                <w:lang w:eastAsia="tr-TR"/>
              </w:rPr>
            </w:pPr>
            <w:r>
              <w:rPr>
                <w:rFonts w:ascii="Book Antiqua" w:eastAsia="Times New Roman" w:hAnsi="Book Antiqua" w:cs="Calibri"/>
                <w:sz w:val="20"/>
                <w:szCs w:val="20"/>
                <w:lang w:eastAsia="tr-TR"/>
              </w:rPr>
              <w:t xml:space="preserve">Okul ortamı bulaşıcı hastalıklar konusunda riskli görüldüğü için 1. Sınıf </w:t>
            </w:r>
            <w:r w:rsidR="002F0E1E">
              <w:rPr>
                <w:rFonts w:ascii="Book Antiqua" w:eastAsia="Times New Roman" w:hAnsi="Book Antiqua" w:cs="Calibri"/>
                <w:sz w:val="20"/>
                <w:szCs w:val="20"/>
                <w:lang w:eastAsia="tr-TR"/>
              </w:rPr>
              <w:t xml:space="preserve">kayıtlarında </w:t>
            </w:r>
            <w:r>
              <w:rPr>
                <w:rFonts w:ascii="Book Antiqua" w:eastAsia="Times New Roman" w:hAnsi="Book Antiqua" w:cs="Calibri"/>
                <w:sz w:val="20"/>
                <w:szCs w:val="20"/>
                <w:lang w:eastAsia="tr-TR"/>
              </w:rPr>
              <w:t xml:space="preserve"> %10 </w:t>
            </w:r>
            <w:proofErr w:type="spellStart"/>
            <w:r>
              <w:rPr>
                <w:rFonts w:ascii="Book Antiqua" w:eastAsia="Times New Roman" w:hAnsi="Book Antiqua" w:cs="Calibri"/>
                <w:sz w:val="20"/>
                <w:szCs w:val="20"/>
                <w:lang w:eastAsia="tr-TR"/>
              </w:rPr>
              <w:t>luk</w:t>
            </w:r>
            <w:proofErr w:type="spellEnd"/>
            <w:r>
              <w:rPr>
                <w:rFonts w:ascii="Book Antiqua" w:eastAsia="Times New Roman" w:hAnsi="Book Antiqua" w:cs="Calibri"/>
                <w:sz w:val="20"/>
                <w:szCs w:val="20"/>
                <w:lang w:eastAsia="tr-TR"/>
              </w:rPr>
              <w:t xml:space="preserve"> bir düşüş olmuştur.</w:t>
            </w:r>
            <w:r w:rsidR="002F0E1E">
              <w:rPr>
                <w:rFonts w:ascii="Book Antiqua" w:eastAsia="Times New Roman" w:hAnsi="Book Antiqua" w:cs="Calibri"/>
                <w:sz w:val="20"/>
                <w:szCs w:val="20"/>
                <w:lang w:eastAsia="tr-TR"/>
              </w:rPr>
              <w:t>( Kayıt erteleme</w:t>
            </w:r>
            <w:r w:rsidR="00202B1E">
              <w:rPr>
                <w:rFonts w:ascii="Book Antiqua" w:eastAsia="Times New Roman" w:hAnsi="Book Antiqua" w:cs="Calibri"/>
                <w:sz w:val="20"/>
                <w:szCs w:val="20"/>
                <w:lang w:eastAsia="tr-TR"/>
              </w:rPr>
              <w:t xml:space="preserve"> şeklinde…</w:t>
            </w:r>
            <w:r w:rsidR="002F0E1E">
              <w:rPr>
                <w:rFonts w:ascii="Book Antiqua" w:eastAsia="Times New Roman" w:hAnsi="Book Antiqua" w:cs="Calibri"/>
                <w:sz w:val="20"/>
                <w:szCs w:val="20"/>
                <w:lang w:eastAsia="tr-TR"/>
              </w:rPr>
              <w:t>)</w:t>
            </w:r>
          </w:p>
        </w:tc>
      </w:tr>
      <w:tr w:rsidR="00102D1D" w:rsidRPr="00FD27C5" w:rsidTr="00454CC3">
        <w:trPr>
          <w:trHeight w:val="499"/>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102D1D" w:rsidRPr="00233AA1" w:rsidRDefault="004F6E0A" w:rsidP="00454CC3">
            <w:pPr>
              <w:spacing w:after="0" w:line="240" w:lineRule="auto"/>
              <w:rPr>
                <w:rFonts w:ascii="Book Antiqua" w:eastAsia="Times New Roman" w:hAnsi="Book Antiqua" w:cs="Calibri"/>
                <w:sz w:val="20"/>
                <w:szCs w:val="20"/>
                <w:lang w:eastAsia="tr-TR"/>
              </w:rPr>
            </w:pPr>
            <w:r w:rsidRPr="00233AA1">
              <w:rPr>
                <w:rFonts w:ascii="Book Antiqua" w:hAnsi="Book Antiqua"/>
                <w:sz w:val="20"/>
                <w:szCs w:val="20"/>
              </w:rPr>
              <w:t>PG 1.1.b</w:t>
            </w:r>
            <w:r w:rsidR="00800C5D" w:rsidRPr="00233AA1">
              <w:rPr>
                <w:rFonts w:ascii="Book Antiqua" w:hAnsi="Book Antiqua"/>
                <w:sz w:val="20"/>
                <w:szCs w:val="20"/>
              </w:rPr>
              <w:t>.</w:t>
            </w:r>
            <w:r w:rsidR="00102D1D" w:rsidRPr="00233AA1">
              <w:rPr>
                <w:rFonts w:ascii="Book Antiqua" w:hAnsi="Book Antiqua"/>
                <w:sz w:val="20"/>
                <w:szCs w:val="20"/>
              </w:rPr>
              <w:t xml:space="preserve"> </w:t>
            </w:r>
            <w:r w:rsidR="00454CC3" w:rsidRPr="00233AA1">
              <w:rPr>
                <w:rFonts w:ascii="Book Antiqua" w:hAnsi="Book Antiqua"/>
                <w:sz w:val="20"/>
                <w:szCs w:val="20"/>
              </w:rPr>
              <w:t>İlkokul birinci sınıf öğrencilerinden en az bir yıl okul öncesi eğitim almış olanların oranı (%)</w:t>
            </w:r>
          </w:p>
        </w:tc>
        <w:tc>
          <w:tcPr>
            <w:tcW w:w="832" w:type="dxa"/>
            <w:tcBorders>
              <w:top w:val="nil"/>
              <w:left w:val="nil"/>
              <w:bottom w:val="single" w:sz="4" w:space="0" w:color="auto"/>
              <w:right w:val="single" w:sz="4" w:space="0" w:color="auto"/>
            </w:tcBorders>
            <w:shd w:val="clear" w:color="auto" w:fill="auto"/>
            <w:noWrap/>
            <w:vAlign w:val="center"/>
          </w:tcPr>
          <w:p w:rsidR="00102D1D" w:rsidRPr="00233AA1" w:rsidRDefault="001D6424"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100</w:t>
            </w:r>
          </w:p>
        </w:tc>
        <w:tc>
          <w:tcPr>
            <w:tcW w:w="727" w:type="dxa"/>
            <w:tcBorders>
              <w:top w:val="nil"/>
              <w:left w:val="nil"/>
              <w:bottom w:val="single" w:sz="4" w:space="0" w:color="auto"/>
              <w:right w:val="single" w:sz="4" w:space="0" w:color="auto"/>
            </w:tcBorders>
            <w:shd w:val="clear" w:color="auto" w:fill="auto"/>
            <w:noWrap/>
            <w:vAlign w:val="center"/>
          </w:tcPr>
          <w:p w:rsidR="00102D1D" w:rsidRPr="00233AA1" w:rsidRDefault="00454CC3"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100</w:t>
            </w:r>
          </w:p>
        </w:tc>
        <w:tc>
          <w:tcPr>
            <w:tcW w:w="851" w:type="dxa"/>
            <w:tcBorders>
              <w:top w:val="nil"/>
              <w:left w:val="nil"/>
              <w:bottom w:val="single" w:sz="4" w:space="0" w:color="auto"/>
              <w:right w:val="single" w:sz="4" w:space="0" w:color="auto"/>
            </w:tcBorders>
            <w:shd w:val="clear" w:color="auto" w:fill="auto"/>
            <w:noWrap/>
            <w:vAlign w:val="center"/>
          </w:tcPr>
          <w:p w:rsidR="00102D1D" w:rsidRPr="00233AA1" w:rsidRDefault="00A62E8F"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90</w:t>
            </w:r>
          </w:p>
        </w:tc>
        <w:tc>
          <w:tcPr>
            <w:tcW w:w="1276" w:type="dxa"/>
            <w:tcBorders>
              <w:top w:val="nil"/>
              <w:left w:val="nil"/>
              <w:bottom w:val="single" w:sz="4" w:space="0" w:color="auto"/>
              <w:right w:val="single" w:sz="4" w:space="0" w:color="auto"/>
            </w:tcBorders>
            <w:shd w:val="clear" w:color="auto" w:fill="auto"/>
            <w:noWrap/>
            <w:vAlign w:val="center"/>
          </w:tcPr>
          <w:p w:rsidR="00102D1D" w:rsidRPr="00233AA1" w:rsidRDefault="00454CC3" w:rsidP="00637BB0">
            <w:pPr>
              <w:spacing w:after="0" w:line="240" w:lineRule="auto"/>
              <w:jc w:val="center"/>
              <w:rPr>
                <w:rFonts w:ascii="Book Antiqua" w:eastAsia="Times New Roman" w:hAnsi="Book Antiqua" w:cs="Calibri"/>
                <w:b/>
                <w:sz w:val="20"/>
                <w:szCs w:val="20"/>
                <w:lang w:eastAsia="tr-TR"/>
              </w:rPr>
            </w:pPr>
            <w:r w:rsidRPr="00233AA1">
              <w:rPr>
                <w:rFonts w:ascii="Book Antiqua" w:eastAsia="Times New Roman" w:hAnsi="Book Antiqua" w:cs="Calibri"/>
                <w:b/>
                <w:sz w:val="20"/>
                <w:szCs w:val="20"/>
                <w:lang w:eastAsia="tr-TR"/>
              </w:rPr>
              <w:t>90</w:t>
            </w:r>
          </w:p>
        </w:tc>
        <w:tc>
          <w:tcPr>
            <w:tcW w:w="7654" w:type="dxa"/>
            <w:tcBorders>
              <w:top w:val="nil"/>
              <w:left w:val="nil"/>
              <w:bottom w:val="single" w:sz="4" w:space="0" w:color="auto"/>
              <w:right w:val="single" w:sz="8" w:space="0" w:color="auto"/>
            </w:tcBorders>
            <w:shd w:val="clear" w:color="auto" w:fill="auto"/>
            <w:noWrap/>
            <w:vAlign w:val="center"/>
            <w:hideMark/>
          </w:tcPr>
          <w:p w:rsidR="00102D1D" w:rsidRPr="00B97916" w:rsidRDefault="00EF49FD" w:rsidP="00B97916">
            <w:pPr>
              <w:spacing w:after="0" w:line="240" w:lineRule="auto"/>
              <w:rPr>
                <w:rFonts w:ascii="Book Antiqua" w:eastAsia="Times New Roman" w:hAnsi="Book Antiqua" w:cs="Calibri"/>
                <w:sz w:val="20"/>
                <w:szCs w:val="20"/>
                <w:lang w:eastAsia="tr-TR"/>
              </w:rPr>
            </w:pPr>
            <w:r>
              <w:rPr>
                <w:rFonts w:ascii="Book Antiqua" w:hAnsi="Book Antiqua" w:cs="Times New Roman"/>
                <w:sz w:val="20"/>
                <w:szCs w:val="20"/>
              </w:rPr>
              <w:t xml:space="preserve"> </w:t>
            </w:r>
            <w:proofErr w:type="spellStart"/>
            <w:r>
              <w:rPr>
                <w:rFonts w:ascii="Book Antiqua" w:hAnsi="Book Antiqua" w:cs="Times New Roman"/>
                <w:sz w:val="20"/>
                <w:szCs w:val="20"/>
              </w:rPr>
              <w:t>Pandemi</w:t>
            </w:r>
            <w:proofErr w:type="spellEnd"/>
            <w:r w:rsidR="00B97916" w:rsidRPr="00B97916">
              <w:rPr>
                <w:rFonts w:ascii="Book Antiqua" w:hAnsi="Book Antiqua" w:cs="Times New Roman"/>
                <w:sz w:val="20"/>
                <w:szCs w:val="20"/>
              </w:rPr>
              <w:t xml:space="preserve"> nedeniyle okul öncesi talebinin düşük olması</w:t>
            </w:r>
            <w:r w:rsidR="00557D05">
              <w:rPr>
                <w:rFonts w:ascii="Book Antiqua" w:hAnsi="Book Antiqua" w:cs="Times New Roman"/>
                <w:sz w:val="20"/>
                <w:szCs w:val="20"/>
              </w:rPr>
              <w:t xml:space="preserve"> okul öncesi eğitimini almış öğrenci sayısında </w:t>
            </w:r>
            <w:r w:rsidR="00202B1E">
              <w:rPr>
                <w:rFonts w:ascii="Book Antiqua" w:hAnsi="Book Antiqua" w:cs="Times New Roman"/>
                <w:sz w:val="20"/>
                <w:szCs w:val="20"/>
              </w:rPr>
              <w:t xml:space="preserve">%10 </w:t>
            </w:r>
            <w:proofErr w:type="spellStart"/>
            <w:r w:rsidR="00202B1E">
              <w:rPr>
                <w:rFonts w:ascii="Book Antiqua" w:hAnsi="Book Antiqua" w:cs="Times New Roman"/>
                <w:sz w:val="20"/>
                <w:szCs w:val="20"/>
              </w:rPr>
              <w:t>luk</w:t>
            </w:r>
            <w:proofErr w:type="spellEnd"/>
            <w:r w:rsidR="00202B1E">
              <w:rPr>
                <w:rFonts w:ascii="Book Antiqua" w:hAnsi="Book Antiqua" w:cs="Times New Roman"/>
                <w:sz w:val="20"/>
                <w:szCs w:val="20"/>
              </w:rPr>
              <w:t xml:space="preserve"> bir </w:t>
            </w:r>
            <w:r w:rsidR="00557D05">
              <w:rPr>
                <w:rFonts w:ascii="Book Antiqua" w:hAnsi="Book Antiqua" w:cs="Times New Roman"/>
                <w:sz w:val="20"/>
                <w:szCs w:val="20"/>
              </w:rPr>
              <w:t>düşüşe neden olmuştur.</w:t>
            </w:r>
          </w:p>
        </w:tc>
      </w:tr>
      <w:tr w:rsidR="00102D1D" w:rsidRPr="00FD27C5" w:rsidTr="00790E51">
        <w:trPr>
          <w:trHeight w:val="499"/>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102D1D" w:rsidRPr="00233AA1" w:rsidRDefault="00800C5D" w:rsidP="00454CC3">
            <w:pPr>
              <w:spacing w:after="0" w:line="240" w:lineRule="auto"/>
              <w:rPr>
                <w:rFonts w:ascii="Book Antiqua" w:eastAsia="Times New Roman" w:hAnsi="Book Antiqua" w:cs="Calibri"/>
                <w:sz w:val="20"/>
                <w:szCs w:val="20"/>
                <w:lang w:eastAsia="tr-TR"/>
              </w:rPr>
            </w:pPr>
            <w:r w:rsidRPr="00233AA1">
              <w:rPr>
                <w:rFonts w:ascii="Book Antiqua" w:hAnsi="Book Antiqua"/>
                <w:sz w:val="20"/>
                <w:szCs w:val="20"/>
              </w:rPr>
              <w:t>PG 1.1.c.</w:t>
            </w:r>
            <w:r w:rsidR="00102D1D" w:rsidRPr="00233AA1">
              <w:rPr>
                <w:rFonts w:ascii="Book Antiqua" w:hAnsi="Book Antiqua"/>
                <w:sz w:val="20"/>
                <w:szCs w:val="20"/>
              </w:rPr>
              <w:t xml:space="preserve"> </w:t>
            </w:r>
            <w:r w:rsidR="00454CC3" w:rsidRPr="00233AA1">
              <w:rPr>
                <w:rFonts w:ascii="Book Antiqua" w:hAnsi="Book Antiqua"/>
                <w:sz w:val="20"/>
                <w:szCs w:val="20"/>
              </w:rPr>
              <w:t xml:space="preserve">Okula yeni başlayanlardan </w:t>
            </w:r>
            <w:proofErr w:type="gramStart"/>
            <w:r w:rsidR="00454CC3" w:rsidRPr="00233AA1">
              <w:rPr>
                <w:rFonts w:ascii="Book Antiqua" w:hAnsi="Book Antiqua"/>
                <w:sz w:val="20"/>
                <w:szCs w:val="20"/>
              </w:rPr>
              <w:t>oryantasyon</w:t>
            </w:r>
            <w:proofErr w:type="gramEnd"/>
            <w:r w:rsidR="00454CC3" w:rsidRPr="00233AA1">
              <w:rPr>
                <w:rFonts w:ascii="Book Antiqua" w:hAnsi="Book Antiqua"/>
                <w:sz w:val="20"/>
                <w:szCs w:val="20"/>
              </w:rPr>
              <w:t xml:space="preserve"> eğitimine katılanların oranı (%)</w:t>
            </w:r>
          </w:p>
        </w:tc>
        <w:tc>
          <w:tcPr>
            <w:tcW w:w="832" w:type="dxa"/>
            <w:tcBorders>
              <w:top w:val="nil"/>
              <w:left w:val="nil"/>
              <w:bottom w:val="single" w:sz="4" w:space="0" w:color="auto"/>
              <w:right w:val="single" w:sz="4" w:space="0" w:color="auto"/>
            </w:tcBorders>
            <w:shd w:val="clear" w:color="auto" w:fill="auto"/>
            <w:noWrap/>
            <w:vAlign w:val="center"/>
          </w:tcPr>
          <w:p w:rsidR="00102D1D" w:rsidRPr="00233AA1" w:rsidRDefault="006654B3"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90</w:t>
            </w:r>
          </w:p>
        </w:tc>
        <w:tc>
          <w:tcPr>
            <w:tcW w:w="727" w:type="dxa"/>
            <w:tcBorders>
              <w:top w:val="nil"/>
              <w:left w:val="nil"/>
              <w:bottom w:val="single" w:sz="4" w:space="0" w:color="auto"/>
              <w:right w:val="single" w:sz="4" w:space="0" w:color="auto"/>
            </w:tcBorders>
            <w:shd w:val="clear" w:color="auto" w:fill="auto"/>
            <w:noWrap/>
            <w:vAlign w:val="center"/>
          </w:tcPr>
          <w:p w:rsidR="00102D1D" w:rsidRPr="00233AA1" w:rsidRDefault="00A255DC"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100</w:t>
            </w:r>
          </w:p>
        </w:tc>
        <w:tc>
          <w:tcPr>
            <w:tcW w:w="851" w:type="dxa"/>
            <w:tcBorders>
              <w:top w:val="nil"/>
              <w:left w:val="nil"/>
              <w:bottom w:val="single" w:sz="4" w:space="0" w:color="auto"/>
              <w:right w:val="single" w:sz="4" w:space="0" w:color="auto"/>
            </w:tcBorders>
            <w:shd w:val="clear" w:color="auto" w:fill="auto"/>
            <w:noWrap/>
            <w:vAlign w:val="center"/>
          </w:tcPr>
          <w:p w:rsidR="00102D1D" w:rsidRPr="00233AA1" w:rsidRDefault="00790E51"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50</w:t>
            </w:r>
          </w:p>
        </w:tc>
        <w:tc>
          <w:tcPr>
            <w:tcW w:w="1276" w:type="dxa"/>
            <w:tcBorders>
              <w:top w:val="nil"/>
              <w:left w:val="nil"/>
              <w:bottom w:val="single" w:sz="4" w:space="0" w:color="auto"/>
              <w:right w:val="single" w:sz="4" w:space="0" w:color="auto"/>
            </w:tcBorders>
            <w:shd w:val="clear" w:color="auto" w:fill="auto"/>
            <w:noWrap/>
            <w:vAlign w:val="center"/>
          </w:tcPr>
          <w:p w:rsidR="00102D1D" w:rsidRPr="00233AA1" w:rsidRDefault="0006046F" w:rsidP="00637BB0">
            <w:pPr>
              <w:spacing w:after="0" w:line="240" w:lineRule="auto"/>
              <w:jc w:val="center"/>
              <w:rPr>
                <w:rFonts w:ascii="Book Antiqua" w:eastAsia="Times New Roman" w:hAnsi="Book Antiqua" w:cs="Calibri"/>
                <w:b/>
                <w:sz w:val="20"/>
                <w:szCs w:val="20"/>
                <w:lang w:eastAsia="tr-TR"/>
              </w:rPr>
            </w:pPr>
            <w:r>
              <w:rPr>
                <w:rFonts w:ascii="Book Antiqua" w:eastAsia="Times New Roman" w:hAnsi="Book Antiqua" w:cs="Calibri"/>
                <w:b/>
                <w:sz w:val="20"/>
                <w:szCs w:val="20"/>
                <w:lang w:eastAsia="tr-TR"/>
              </w:rPr>
              <w:t>50</w:t>
            </w:r>
          </w:p>
        </w:tc>
        <w:tc>
          <w:tcPr>
            <w:tcW w:w="7654" w:type="dxa"/>
            <w:tcBorders>
              <w:top w:val="nil"/>
              <w:left w:val="nil"/>
              <w:bottom w:val="single" w:sz="4" w:space="0" w:color="auto"/>
              <w:right w:val="single" w:sz="8" w:space="0" w:color="auto"/>
            </w:tcBorders>
            <w:shd w:val="clear" w:color="auto" w:fill="auto"/>
            <w:noWrap/>
            <w:vAlign w:val="center"/>
            <w:hideMark/>
          </w:tcPr>
          <w:p w:rsidR="00102D1D" w:rsidRPr="00B97916" w:rsidRDefault="009426D4" w:rsidP="00B97916">
            <w:pPr>
              <w:spacing w:after="0" w:line="240" w:lineRule="auto"/>
              <w:rPr>
                <w:rFonts w:ascii="Book Antiqua" w:eastAsia="Times New Roman" w:hAnsi="Book Antiqua" w:cs="Calibri"/>
                <w:sz w:val="20"/>
                <w:szCs w:val="20"/>
                <w:lang w:eastAsia="tr-TR"/>
              </w:rPr>
            </w:pPr>
            <w:r w:rsidRPr="00B97916">
              <w:rPr>
                <w:rFonts w:ascii="Book Antiqua" w:eastAsia="Times New Roman" w:hAnsi="Book Antiqua" w:cs="Calibri"/>
                <w:sz w:val="20"/>
                <w:szCs w:val="20"/>
                <w:lang w:eastAsia="tr-TR"/>
              </w:rPr>
              <w:t xml:space="preserve"> </w:t>
            </w:r>
            <w:r w:rsidR="0006046F">
              <w:rPr>
                <w:rFonts w:ascii="Book Antiqua" w:eastAsia="Times New Roman" w:hAnsi="Book Antiqua" w:cs="Calibri"/>
                <w:sz w:val="20"/>
                <w:szCs w:val="20"/>
                <w:lang w:eastAsia="tr-TR"/>
              </w:rPr>
              <w:t xml:space="preserve">Okulların açıldığı ilk hafta okul ortamı bulaşıcı hastalıklar konusunda riskli görüldüğü için </w:t>
            </w:r>
            <w:proofErr w:type="gramStart"/>
            <w:r w:rsidR="0006046F">
              <w:rPr>
                <w:rFonts w:ascii="Book Antiqua" w:eastAsia="Times New Roman" w:hAnsi="Book Antiqua" w:cs="Calibri"/>
                <w:sz w:val="20"/>
                <w:szCs w:val="20"/>
                <w:lang w:eastAsia="tr-TR"/>
              </w:rPr>
              <w:t>oryantasyon</w:t>
            </w:r>
            <w:proofErr w:type="gramEnd"/>
            <w:r w:rsidR="0006046F">
              <w:rPr>
                <w:rFonts w:ascii="Book Antiqua" w:eastAsia="Times New Roman" w:hAnsi="Book Antiqua" w:cs="Calibri"/>
                <w:sz w:val="20"/>
                <w:szCs w:val="20"/>
                <w:lang w:eastAsia="tr-TR"/>
              </w:rPr>
              <w:t xml:space="preserve"> eğitimine katılan öğrenci sayısı %50 düşmüştür.</w:t>
            </w:r>
          </w:p>
        </w:tc>
      </w:tr>
      <w:tr w:rsidR="00790E51" w:rsidRPr="00FD27C5" w:rsidTr="00790E51">
        <w:trPr>
          <w:trHeight w:val="499"/>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E51" w:rsidRPr="00233AA1" w:rsidRDefault="00800C5D" w:rsidP="00454CC3">
            <w:pPr>
              <w:spacing w:after="0" w:line="240" w:lineRule="auto"/>
              <w:rPr>
                <w:rFonts w:ascii="Book Antiqua" w:hAnsi="Book Antiqua"/>
                <w:sz w:val="20"/>
                <w:szCs w:val="20"/>
              </w:rPr>
            </w:pPr>
            <w:r w:rsidRPr="00233AA1">
              <w:rPr>
                <w:rFonts w:ascii="Book Antiqua" w:hAnsi="Book Antiqua"/>
                <w:sz w:val="20"/>
                <w:szCs w:val="20"/>
              </w:rPr>
              <w:t xml:space="preserve">PG 1.1.d. </w:t>
            </w:r>
            <w:r w:rsidR="004F6E0A" w:rsidRPr="00233AA1">
              <w:rPr>
                <w:rFonts w:ascii="Book Antiqua" w:hAnsi="Book Antiqua"/>
                <w:sz w:val="20"/>
                <w:szCs w:val="20"/>
              </w:rPr>
              <w:t>Bir eğitim ve öğretim döneminde 20 gün ve üzeri devamsızlık yapan öğrenci oranı (%)</w:t>
            </w: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1D6424"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0</w:t>
            </w:r>
          </w:p>
        </w:tc>
        <w:tc>
          <w:tcPr>
            <w:tcW w:w="727"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6654B3"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A62E8F"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E54170" w:rsidP="00637BB0">
            <w:pPr>
              <w:spacing w:after="0" w:line="240" w:lineRule="auto"/>
              <w:jc w:val="center"/>
              <w:rPr>
                <w:rFonts w:ascii="Book Antiqua" w:eastAsia="Times New Roman" w:hAnsi="Book Antiqua" w:cs="Calibri"/>
                <w:b/>
                <w:sz w:val="20"/>
                <w:szCs w:val="20"/>
                <w:lang w:eastAsia="tr-TR"/>
              </w:rPr>
            </w:pPr>
            <w:r>
              <w:rPr>
                <w:rFonts w:ascii="Book Antiqua" w:eastAsia="Times New Roman" w:hAnsi="Book Antiqua" w:cs="Calibri"/>
                <w:b/>
                <w:sz w:val="20"/>
                <w:szCs w:val="20"/>
                <w:lang w:eastAsia="tr-TR"/>
              </w:rPr>
              <w:t>90</w:t>
            </w:r>
          </w:p>
        </w:tc>
        <w:tc>
          <w:tcPr>
            <w:tcW w:w="7654" w:type="dxa"/>
            <w:tcBorders>
              <w:top w:val="single" w:sz="4" w:space="0" w:color="auto"/>
              <w:left w:val="nil"/>
              <w:bottom w:val="single" w:sz="4" w:space="0" w:color="auto"/>
              <w:right w:val="single" w:sz="8" w:space="0" w:color="auto"/>
            </w:tcBorders>
            <w:shd w:val="clear" w:color="auto" w:fill="auto"/>
            <w:noWrap/>
            <w:vAlign w:val="center"/>
          </w:tcPr>
          <w:p w:rsidR="00790E51" w:rsidRPr="00B97916" w:rsidRDefault="00B97916" w:rsidP="00B97916">
            <w:pPr>
              <w:spacing w:after="0" w:line="240" w:lineRule="auto"/>
              <w:rPr>
                <w:rFonts w:ascii="Book Antiqua" w:eastAsia="Times New Roman" w:hAnsi="Book Antiqua" w:cs="Calibri"/>
                <w:sz w:val="20"/>
                <w:szCs w:val="20"/>
                <w:lang w:eastAsia="tr-TR"/>
              </w:rPr>
            </w:pPr>
            <w:proofErr w:type="spellStart"/>
            <w:r w:rsidRPr="00B97916">
              <w:rPr>
                <w:rFonts w:ascii="Book Antiqua" w:eastAsia="Times New Roman" w:hAnsi="Book Antiqua" w:cs="Calibri"/>
                <w:sz w:val="20"/>
                <w:szCs w:val="20"/>
                <w:lang w:eastAsia="tr-TR"/>
              </w:rPr>
              <w:t>Pandemi</w:t>
            </w:r>
            <w:proofErr w:type="spellEnd"/>
            <w:r w:rsidRPr="00B97916">
              <w:rPr>
                <w:rFonts w:ascii="Book Antiqua" w:eastAsia="Times New Roman" w:hAnsi="Book Antiqua" w:cs="Calibri"/>
                <w:sz w:val="20"/>
                <w:szCs w:val="20"/>
                <w:lang w:eastAsia="tr-TR"/>
              </w:rPr>
              <w:t xml:space="preserve"> nedeniyle derslerin büyük bir kısmının uzaktan işlenmesi nedeniyle %10 </w:t>
            </w:r>
            <w:proofErr w:type="spellStart"/>
            <w:r w:rsidRPr="00B97916">
              <w:rPr>
                <w:rFonts w:ascii="Book Antiqua" w:eastAsia="Times New Roman" w:hAnsi="Book Antiqua" w:cs="Calibri"/>
                <w:sz w:val="20"/>
                <w:szCs w:val="20"/>
                <w:lang w:eastAsia="tr-TR"/>
              </w:rPr>
              <w:t>luk</w:t>
            </w:r>
            <w:proofErr w:type="spellEnd"/>
            <w:r w:rsidRPr="00B97916">
              <w:rPr>
                <w:rFonts w:ascii="Book Antiqua" w:eastAsia="Times New Roman" w:hAnsi="Book Antiqua" w:cs="Calibri"/>
                <w:sz w:val="20"/>
                <w:szCs w:val="20"/>
                <w:lang w:eastAsia="tr-TR"/>
              </w:rPr>
              <w:t xml:space="preserve"> bir öğrenci gurubumuz devamsızlık süresini aşmıştır.</w:t>
            </w:r>
          </w:p>
        </w:tc>
      </w:tr>
      <w:tr w:rsidR="00790E51" w:rsidRPr="00FD27C5" w:rsidTr="00790E51">
        <w:trPr>
          <w:trHeight w:val="499"/>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E51" w:rsidRPr="00233AA1" w:rsidRDefault="0062798B" w:rsidP="00454CC3">
            <w:pPr>
              <w:spacing w:after="0" w:line="240" w:lineRule="auto"/>
              <w:rPr>
                <w:rFonts w:ascii="Book Antiqua" w:hAnsi="Book Antiqua"/>
                <w:sz w:val="20"/>
                <w:szCs w:val="20"/>
              </w:rPr>
            </w:pPr>
            <w:r w:rsidRPr="00233AA1">
              <w:rPr>
                <w:rFonts w:ascii="Book Antiqua" w:hAnsi="Book Antiqua"/>
                <w:sz w:val="20"/>
                <w:szCs w:val="20"/>
              </w:rPr>
              <w:lastRenderedPageBreak/>
              <w:t>PG 1.1.e</w:t>
            </w:r>
            <w:r w:rsidR="00800C5D" w:rsidRPr="00233AA1">
              <w:rPr>
                <w:rFonts w:ascii="Book Antiqua" w:hAnsi="Book Antiqua"/>
                <w:sz w:val="20"/>
                <w:szCs w:val="20"/>
              </w:rPr>
              <w:t xml:space="preserve">. </w:t>
            </w:r>
            <w:r w:rsidR="004F6E0A" w:rsidRPr="00233AA1">
              <w:rPr>
                <w:rFonts w:ascii="Book Antiqua" w:hAnsi="Book Antiqua"/>
                <w:sz w:val="20"/>
                <w:szCs w:val="20"/>
              </w:rPr>
              <w:t>Bir eğitim ve öğretim döneminde 20 gün ve üzeri devamsızlık yapan yabancı öğrenci oranı (%)</w:t>
            </w: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1D6424"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0</w:t>
            </w:r>
          </w:p>
        </w:tc>
        <w:tc>
          <w:tcPr>
            <w:tcW w:w="727"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A255DC"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6A25B0"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202043" w:rsidP="00637BB0">
            <w:pPr>
              <w:spacing w:after="0" w:line="240" w:lineRule="auto"/>
              <w:jc w:val="center"/>
              <w:rPr>
                <w:rFonts w:ascii="Book Antiqua" w:eastAsia="Times New Roman" w:hAnsi="Book Antiqua" w:cs="Calibri"/>
                <w:b/>
                <w:sz w:val="20"/>
                <w:szCs w:val="20"/>
                <w:lang w:eastAsia="tr-TR"/>
              </w:rPr>
            </w:pPr>
            <w:r>
              <w:rPr>
                <w:rFonts w:ascii="Book Antiqua" w:eastAsia="Times New Roman" w:hAnsi="Book Antiqua" w:cs="Calibri"/>
                <w:b/>
                <w:sz w:val="20"/>
                <w:szCs w:val="20"/>
                <w:lang w:eastAsia="tr-TR"/>
              </w:rPr>
              <w:t>100</w:t>
            </w:r>
          </w:p>
        </w:tc>
        <w:tc>
          <w:tcPr>
            <w:tcW w:w="7654" w:type="dxa"/>
            <w:tcBorders>
              <w:top w:val="single" w:sz="4" w:space="0" w:color="auto"/>
              <w:left w:val="nil"/>
              <w:bottom w:val="single" w:sz="4" w:space="0" w:color="auto"/>
              <w:right w:val="single" w:sz="8" w:space="0" w:color="auto"/>
            </w:tcBorders>
            <w:shd w:val="clear" w:color="auto" w:fill="auto"/>
            <w:noWrap/>
            <w:vAlign w:val="center"/>
          </w:tcPr>
          <w:p w:rsidR="00790E51" w:rsidRPr="00233AA1" w:rsidRDefault="00822822" w:rsidP="00822822">
            <w:pPr>
              <w:spacing w:after="0" w:line="240" w:lineRule="auto"/>
              <w:rPr>
                <w:rFonts w:ascii="Book Antiqua" w:eastAsia="Times New Roman" w:hAnsi="Book Antiqua" w:cs="Calibri"/>
                <w:sz w:val="20"/>
                <w:szCs w:val="20"/>
                <w:lang w:eastAsia="tr-TR"/>
              </w:rPr>
            </w:pPr>
            <w:r>
              <w:rPr>
                <w:rFonts w:ascii="Book Antiqua" w:eastAsia="Times New Roman" w:hAnsi="Book Antiqua" w:cs="Calibri"/>
                <w:sz w:val="20"/>
                <w:szCs w:val="20"/>
                <w:lang w:eastAsia="tr-TR"/>
              </w:rPr>
              <w:t>Okulumuzda kayıtlı yabancı öğrenci bulunmamaktadır.</w:t>
            </w:r>
          </w:p>
        </w:tc>
      </w:tr>
      <w:tr w:rsidR="00790E51" w:rsidRPr="00FD27C5" w:rsidTr="00790E51">
        <w:trPr>
          <w:trHeight w:val="499"/>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E51" w:rsidRPr="00233AA1" w:rsidRDefault="0062798B" w:rsidP="00454CC3">
            <w:pPr>
              <w:spacing w:after="0" w:line="240" w:lineRule="auto"/>
              <w:rPr>
                <w:rFonts w:ascii="Book Antiqua" w:hAnsi="Book Antiqua"/>
                <w:sz w:val="20"/>
                <w:szCs w:val="20"/>
              </w:rPr>
            </w:pPr>
            <w:r w:rsidRPr="00233AA1">
              <w:rPr>
                <w:rFonts w:ascii="Book Antiqua" w:hAnsi="Book Antiqua"/>
                <w:sz w:val="20"/>
                <w:szCs w:val="20"/>
              </w:rPr>
              <w:t>PG 1.1.f</w:t>
            </w:r>
            <w:r w:rsidR="00800C5D" w:rsidRPr="00233AA1">
              <w:rPr>
                <w:rFonts w:ascii="Book Antiqua" w:hAnsi="Book Antiqua"/>
                <w:sz w:val="20"/>
                <w:szCs w:val="20"/>
              </w:rPr>
              <w:t xml:space="preserve">. </w:t>
            </w:r>
            <w:r w:rsidR="004F6E0A" w:rsidRPr="00233AA1">
              <w:rPr>
                <w:rFonts w:ascii="Book Antiqua" w:hAnsi="Book Antiqua"/>
                <w:sz w:val="20"/>
                <w:szCs w:val="20"/>
              </w:rPr>
              <w:t>Okulun özel eğitime ihtiyaç duyan bireylerin kullanımına uygunluğu (0- 1)</w:t>
            </w: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1D6424"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1</w:t>
            </w:r>
          </w:p>
        </w:tc>
        <w:tc>
          <w:tcPr>
            <w:tcW w:w="727"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6A25B0"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6A25B0"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202043" w:rsidP="00637BB0">
            <w:pPr>
              <w:spacing w:after="0" w:line="240" w:lineRule="auto"/>
              <w:jc w:val="center"/>
              <w:rPr>
                <w:rFonts w:ascii="Book Antiqua" w:eastAsia="Times New Roman" w:hAnsi="Book Antiqua" w:cs="Calibri"/>
                <w:b/>
                <w:sz w:val="20"/>
                <w:szCs w:val="20"/>
                <w:lang w:eastAsia="tr-TR"/>
              </w:rPr>
            </w:pPr>
            <w:r>
              <w:rPr>
                <w:rFonts w:ascii="Book Antiqua" w:eastAsia="Times New Roman" w:hAnsi="Book Antiqua" w:cs="Calibri"/>
                <w:b/>
                <w:sz w:val="20"/>
                <w:szCs w:val="20"/>
                <w:lang w:eastAsia="tr-TR"/>
              </w:rPr>
              <w:t>100</w:t>
            </w:r>
          </w:p>
        </w:tc>
        <w:tc>
          <w:tcPr>
            <w:tcW w:w="7654" w:type="dxa"/>
            <w:tcBorders>
              <w:top w:val="single" w:sz="4" w:space="0" w:color="auto"/>
              <w:left w:val="nil"/>
              <w:bottom w:val="single" w:sz="4" w:space="0" w:color="auto"/>
              <w:right w:val="single" w:sz="8" w:space="0" w:color="auto"/>
            </w:tcBorders>
            <w:shd w:val="clear" w:color="auto" w:fill="auto"/>
            <w:noWrap/>
            <w:vAlign w:val="center"/>
          </w:tcPr>
          <w:p w:rsidR="00790E51" w:rsidRPr="00233AA1" w:rsidRDefault="00633CE7" w:rsidP="00633CE7">
            <w:pPr>
              <w:spacing w:after="0" w:line="240" w:lineRule="auto"/>
              <w:rPr>
                <w:rFonts w:ascii="Book Antiqua" w:eastAsia="Times New Roman" w:hAnsi="Book Antiqua" w:cs="Calibri"/>
                <w:sz w:val="20"/>
                <w:szCs w:val="20"/>
                <w:lang w:eastAsia="tr-TR"/>
              </w:rPr>
            </w:pPr>
            <w:r>
              <w:rPr>
                <w:rFonts w:ascii="Book Antiqua" w:eastAsia="Times New Roman" w:hAnsi="Book Antiqua" w:cs="Calibri"/>
                <w:sz w:val="20"/>
                <w:szCs w:val="20"/>
                <w:lang w:eastAsia="tr-TR"/>
              </w:rPr>
              <w:t>Okulumuz özel eğitim sınıfları özel eğitim öğrencilerimizin ihtiyaçları doğrultusunda düzenlenmiştir.</w:t>
            </w:r>
          </w:p>
        </w:tc>
      </w:tr>
      <w:tr w:rsidR="00790E51" w:rsidRPr="00FD27C5" w:rsidTr="00790E51">
        <w:trPr>
          <w:trHeight w:val="499"/>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E51" w:rsidRPr="00233AA1" w:rsidRDefault="0062798B" w:rsidP="00454CC3">
            <w:pPr>
              <w:spacing w:after="0" w:line="240" w:lineRule="auto"/>
              <w:rPr>
                <w:rFonts w:ascii="Book Antiqua" w:hAnsi="Book Antiqua"/>
                <w:sz w:val="20"/>
                <w:szCs w:val="20"/>
              </w:rPr>
            </w:pPr>
            <w:r w:rsidRPr="00233AA1">
              <w:rPr>
                <w:rFonts w:ascii="Book Antiqua" w:hAnsi="Book Antiqua"/>
                <w:sz w:val="20"/>
                <w:szCs w:val="20"/>
              </w:rPr>
              <w:t>PG 1.1.g</w:t>
            </w:r>
            <w:r w:rsidR="00800C5D" w:rsidRPr="00233AA1">
              <w:rPr>
                <w:rFonts w:ascii="Book Antiqua" w:hAnsi="Book Antiqua"/>
                <w:sz w:val="20"/>
                <w:szCs w:val="20"/>
              </w:rPr>
              <w:t>. Hayat boyu</w:t>
            </w:r>
            <w:r w:rsidR="004F6E0A" w:rsidRPr="00233AA1">
              <w:rPr>
                <w:rFonts w:ascii="Book Antiqua" w:hAnsi="Book Antiqua"/>
                <w:sz w:val="20"/>
                <w:szCs w:val="20"/>
              </w:rPr>
              <w:t xml:space="preserve"> öğrenme kapsamında açılan kurslara devam oranı (%) (halk eğitim)</w:t>
            </w: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1D6424"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100</w:t>
            </w:r>
          </w:p>
        </w:tc>
        <w:tc>
          <w:tcPr>
            <w:tcW w:w="727"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6A25B0"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6A25B0"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202043" w:rsidP="00637BB0">
            <w:pPr>
              <w:spacing w:after="0" w:line="240" w:lineRule="auto"/>
              <w:jc w:val="center"/>
              <w:rPr>
                <w:rFonts w:ascii="Book Antiqua" w:eastAsia="Times New Roman" w:hAnsi="Book Antiqua" w:cs="Calibri"/>
                <w:b/>
                <w:sz w:val="20"/>
                <w:szCs w:val="20"/>
                <w:lang w:eastAsia="tr-TR"/>
              </w:rPr>
            </w:pPr>
            <w:r>
              <w:rPr>
                <w:rFonts w:ascii="Book Antiqua" w:eastAsia="Times New Roman" w:hAnsi="Book Antiqua" w:cs="Calibri"/>
                <w:b/>
                <w:sz w:val="20"/>
                <w:szCs w:val="20"/>
                <w:lang w:eastAsia="tr-TR"/>
              </w:rPr>
              <w:t>50</w:t>
            </w:r>
          </w:p>
        </w:tc>
        <w:tc>
          <w:tcPr>
            <w:tcW w:w="7654" w:type="dxa"/>
            <w:tcBorders>
              <w:top w:val="single" w:sz="4" w:space="0" w:color="auto"/>
              <w:left w:val="nil"/>
              <w:bottom w:val="single" w:sz="4" w:space="0" w:color="auto"/>
              <w:right w:val="single" w:sz="8" w:space="0" w:color="auto"/>
            </w:tcBorders>
            <w:shd w:val="clear" w:color="auto" w:fill="auto"/>
            <w:noWrap/>
            <w:vAlign w:val="center"/>
          </w:tcPr>
          <w:p w:rsidR="00790E51" w:rsidRPr="00233AA1" w:rsidRDefault="00C315A2" w:rsidP="00C315A2">
            <w:pPr>
              <w:spacing w:after="0" w:line="240" w:lineRule="auto"/>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Pandemiden dolayı Halk Eğitim Merkezi bünyesinde açılan kurslara katılım ve devam olayı riskli olduğundan düşmüştür.</w:t>
            </w:r>
          </w:p>
        </w:tc>
      </w:tr>
      <w:tr w:rsidR="00790E51" w:rsidRPr="00FD27C5" w:rsidTr="00790E51">
        <w:trPr>
          <w:trHeight w:val="499"/>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E51" w:rsidRPr="00233AA1" w:rsidRDefault="0062798B" w:rsidP="00454CC3">
            <w:pPr>
              <w:spacing w:after="0" w:line="240" w:lineRule="auto"/>
              <w:rPr>
                <w:rFonts w:ascii="Book Antiqua" w:hAnsi="Book Antiqua"/>
                <w:sz w:val="20"/>
                <w:szCs w:val="20"/>
              </w:rPr>
            </w:pPr>
            <w:r w:rsidRPr="00233AA1">
              <w:rPr>
                <w:rFonts w:ascii="Book Antiqua" w:hAnsi="Book Antiqua"/>
                <w:sz w:val="20"/>
                <w:szCs w:val="20"/>
              </w:rPr>
              <w:t>PG 1.1.h</w:t>
            </w:r>
            <w:r w:rsidR="00800C5D" w:rsidRPr="00233AA1">
              <w:rPr>
                <w:rFonts w:ascii="Book Antiqua" w:hAnsi="Book Antiqua"/>
                <w:sz w:val="20"/>
                <w:szCs w:val="20"/>
              </w:rPr>
              <w:t>. Hayat boyu</w:t>
            </w:r>
            <w:r w:rsidR="004F6E0A" w:rsidRPr="00233AA1">
              <w:rPr>
                <w:rFonts w:ascii="Book Antiqua" w:hAnsi="Book Antiqua"/>
                <w:sz w:val="20"/>
                <w:szCs w:val="20"/>
              </w:rPr>
              <w:t xml:space="preserve"> öğrenme kapsamında açılan kurslara katılan kişi sayısı (sayı) (</w:t>
            </w:r>
            <w:proofErr w:type="spellStart"/>
            <w:r w:rsidR="004F6E0A" w:rsidRPr="00233AA1">
              <w:rPr>
                <w:rFonts w:ascii="Book Antiqua" w:hAnsi="Book Antiqua"/>
                <w:sz w:val="20"/>
                <w:szCs w:val="20"/>
              </w:rPr>
              <w:t>halkeğitim</w:t>
            </w:r>
            <w:proofErr w:type="spellEnd"/>
            <w:r w:rsidR="004F6E0A" w:rsidRPr="00233AA1">
              <w:rPr>
                <w:rFonts w:ascii="Book Antiqua" w:hAnsi="Book Antiqua"/>
                <w:sz w:val="20"/>
                <w:szCs w:val="20"/>
              </w:rPr>
              <w:t>)</w:t>
            </w: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6654B3"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30</w:t>
            </w:r>
          </w:p>
        </w:tc>
        <w:tc>
          <w:tcPr>
            <w:tcW w:w="727"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162761"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6A25B0" w:rsidP="00637BB0">
            <w:pPr>
              <w:spacing w:after="0" w:line="240" w:lineRule="auto"/>
              <w:jc w:val="center"/>
              <w:rPr>
                <w:rFonts w:ascii="Book Antiqua" w:eastAsia="Times New Roman" w:hAnsi="Book Antiqua" w:cs="Calibri"/>
                <w:sz w:val="20"/>
                <w:szCs w:val="20"/>
                <w:lang w:eastAsia="tr-TR"/>
              </w:rPr>
            </w:pPr>
            <w:r w:rsidRPr="00233AA1">
              <w:rPr>
                <w:rFonts w:ascii="Book Antiqua" w:eastAsia="Times New Roman" w:hAnsi="Book Antiqua" w:cs="Calibri"/>
                <w:sz w:val="20"/>
                <w:szCs w:val="20"/>
                <w:lang w:eastAsia="tr-TR"/>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90E51" w:rsidRPr="00233AA1" w:rsidRDefault="00202043" w:rsidP="00637BB0">
            <w:pPr>
              <w:spacing w:after="0" w:line="240" w:lineRule="auto"/>
              <w:jc w:val="center"/>
              <w:rPr>
                <w:rFonts w:ascii="Book Antiqua" w:eastAsia="Times New Roman" w:hAnsi="Book Antiqua" w:cs="Calibri"/>
                <w:b/>
                <w:sz w:val="20"/>
                <w:szCs w:val="20"/>
                <w:lang w:eastAsia="tr-TR"/>
              </w:rPr>
            </w:pPr>
            <w:r>
              <w:rPr>
                <w:rFonts w:ascii="Book Antiqua" w:eastAsia="Times New Roman" w:hAnsi="Book Antiqua" w:cs="Calibri"/>
                <w:b/>
                <w:sz w:val="20"/>
                <w:szCs w:val="20"/>
                <w:lang w:eastAsia="tr-TR"/>
              </w:rPr>
              <w:t>50</w:t>
            </w:r>
          </w:p>
        </w:tc>
        <w:tc>
          <w:tcPr>
            <w:tcW w:w="7654" w:type="dxa"/>
            <w:tcBorders>
              <w:top w:val="single" w:sz="4" w:space="0" w:color="auto"/>
              <w:left w:val="nil"/>
              <w:bottom w:val="single" w:sz="4" w:space="0" w:color="auto"/>
              <w:right w:val="single" w:sz="8" w:space="0" w:color="auto"/>
            </w:tcBorders>
            <w:shd w:val="clear" w:color="auto" w:fill="auto"/>
            <w:noWrap/>
            <w:vAlign w:val="center"/>
          </w:tcPr>
          <w:p w:rsidR="00790E51" w:rsidRPr="00233AA1" w:rsidRDefault="004F7F1D" w:rsidP="004F7F1D">
            <w:pPr>
              <w:spacing w:after="0" w:line="240" w:lineRule="auto"/>
              <w:rPr>
                <w:rFonts w:ascii="Book Antiqua" w:eastAsia="Times New Roman" w:hAnsi="Book Antiqua" w:cs="Calibri"/>
                <w:sz w:val="20"/>
                <w:szCs w:val="20"/>
                <w:lang w:eastAsia="tr-TR"/>
              </w:rPr>
            </w:pPr>
            <w:proofErr w:type="spellStart"/>
            <w:r>
              <w:rPr>
                <w:rFonts w:ascii="Book Antiqua" w:eastAsia="Times New Roman" w:hAnsi="Book Antiqua" w:cs="Calibri"/>
                <w:sz w:val="20"/>
                <w:szCs w:val="20"/>
                <w:lang w:eastAsia="tr-TR"/>
              </w:rPr>
              <w:t>Pandemi</w:t>
            </w:r>
            <w:proofErr w:type="spellEnd"/>
            <w:r>
              <w:rPr>
                <w:rFonts w:ascii="Book Antiqua" w:eastAsia="Times New Roman" w:hAnsi="Book Antiqua" w:cs="Calibri"/>
                <w:sz w:val="20"/>
                <w:szCs w:val="20"/>
                <w:lang w:eastAsia="tr-TR"/>
              </w:rPr>
              <w:t xml:space="preserve"> koşulları nedeni ile yüz yüze eğitimin olduğu dönemlerde öğrencilerimizin Halk Eğitim Kurslarına katılma oranları düşmüştür.</w:t>
            </w:r>
          </w:p>
        </w:tc>
      </w:tr>
    </w:tbl>
    <w:p w:rsidR="00920769" w:rsidRDefault="00920769" w:rsidP="00920769">
      <w:pPr>
        <w:rPr>
          <w:rFonts w:ascii="Book Antiqua" w:hAnsi="Book Antiqua" w:cs="Times New Roman"/>
          <w:color w:val="FF0000"/>
          <w:sz w:val="24"/>
        </w:rPr>
      </w:pPr>
    </w:p>
    <w:p w:rsidR="006E491D" w:rsidRDefault="006E491D" w:rsidP="00920769">
      <w:pPr>
        <w:rPr>
          <w:rFonts w:ascii="Book Antiqua" w:hAnsi="Book Antiqua" w:cs="Times New Roman"/>
          <w:color w:val="FF0000"/>
          <w:sz w:val="24"/>
        </w:rPr>
      </w:pPr>
    </w:p>
    <w:p w:rsidR="006E491D" w:rsidRDefault="006E491D" w:rsidP="00920769">
      <w:pPr>
        <w:rPr>
          <w:rFonts w:ascii="Book Antiqua" w:hAnsi="Book Antiqua" w:cs="Times New Roman"/>
          <w:color w:val="FF0000"/>
          <w:sz w:val="24"/>
        </w:rPr>
      </w:pPr>
    </w:p>
    <w:p w:rsidR="006E491D" w:rsidRDefault="006E491D" w:rsidP="00920769">
      <w:pPr>
        <w:rPr>
          <w:rFonts w:ascii="Book Antiqua" w:hAnsi="Book Antiqua" w:cs="Times New Roman"/>
          <w:color w:val="FF0000"/>
          <w:sz w:val="24"/>
        </w:rPr>
      </w:pPr>
    </w:p>
    <w:p w:rsidR="006E491D" w:rsidRDefault="006E491D" w:rsidP="00920769">
      <w:pPr>
        <w:rPr>
          <w:rFonts w:ascii="Book Antiqua" w:hAnsi="Book Antiqua" w:cs="Times New Roman"/>
          <w:color w:val="FF0000"/>
          <w:sz w:val="24"/>
        </w:rPr>
      </w:pPr>
    </w:p>
    <w:p w:rsidR="006E491D" w:rsidRDefault="006E491D" w:rsidP="00920769">
      <w:pPr>
        <w:rPr>
          <w:rFonts w:ascii="Book Antiqua" w:hAnsi="Book Antiqua" w:cs="Times New Roman"/>
          <w:color w:val="FF0000"/>
          <w:sz w:val="24"/>
        </w:rPr>
      </w:pPr>
    </w:p>
    <w:p w:rsidR="006E491D" w:rsidRDefault="006E491D" w:rsidP="00920769">
      <w:pPr>
        <w:rPr>
          <w:rFonts w:ascii="Book Antiqua" w:hAnsi="Book Antiqua" w:cs="Times New Roman"/>
          <w:color w:val="FF0000"/>
          <w:sz w:val="24"/>
        </w:rPr>
      </w:pPr>
    </w:p>
    <w:p w:rsidR="006E491D" w:rsidRDefault="006E491D" w:rsidP="00920769">
      <w:pPr>
        <w:rPr>
          <w:rFonts w:ascii="Book Antiqua" w:hAnsi="Book Antiqua" w:cs="Times New Roman"/>
          <w:color w:val="FF0000"/>
          <w:sz w:val="24"/>
        </w:rPr>
      </w:pPr>
    </w:p>
    <w:p w:rsidR="00D753EB" w:rsidRDefault="00D753EB" w:rsidP="00920769">
      <w:pPr>
        <w:rPr>
          <w:rFonts w:ascii="Book Antiqua" w:hAnsi="Book Antiqua" w:cs="Times New Roman"/>
          <w:color w:val="FF0000"/>
          <w:sz w:val="24"/>
        </w:rPr>
      </w:pPr>
    </w:p>
    <w:p w:rsidR="007E5F27" w:rsidRDefault="007E5F27" w:rsidP="00920769">
      <w:pPr>
        <w:rPr>
          <w:rFonts w:ascii="Book Antiqua" w:hAnsi="Book Antiqua" w:cs="Times New Roman"/>
          <w:color w:val="FF0000"/>
          <w:sz w:val="24"/>
        </w:rPr>
      </w:pPr>
    </w:p>
    <w:p w:rsidR="006E491D" w:rsidRDefault="006E491D" w:rsidP="00920769">
      <w:pPr>
        <w:rPr>
          <w:rFonts w:ascii="Book Antiqua" w:hAnsi="Book Antiqua" w:cs="Times New Roman"/>
          <w:color w:val="FF0000"/>
          <w:sz w:val="24"/>
        </w:rPr>
      </w:pPr>
    </w:p>
    <w:p w:rsidR="006E491D" w:rsidRPr="005429EB" w:rsidRDefault="006E491D" w:rsidP="006E491D">
      <w:pPr>
        <w:jc w:val="center"/>
        <w:rPr>
          <w:rFonts w:ascii="Book Antiqua" w:hAnsi="Book Antiqua" w:cs="Times New Roman"/>
          <w:b/>
          <w:color w:val="000099"/>
          <w:sz w:val="26"/>
          <w:szCs w:val="26"/>
        </w:rPr>
      </w:pPr>
      <w:r w:rsidRPr="005429EB">
        <w:rPr>
          <w:rFonts w:ascii="Book Antiqua" w:hAnsi="Book Antiqua" w:cs="Times New Roman"/>
          <w:b/>
          <w:color w:val="000099"/>
          <w:sz w:val="26"/>
          <w:szCs w:val="26"/>
        </w:rPr>
        <w:t>TEMA II: EĞİTİM VE ÖĞRETİMDE KALİTENİN ARTTIRILMASI</w:t>
      </w:r>
    </w:p>
    <w:p w:rsidR="007823C7" w:rsidRPr="005429EB" w:rsidRDefault="00C30111" w:rsidP="00280DCC">
      <w:pPr>
        <w:spacing w:before="240" w:after="0"/>
        <w:jc w:val="both"/>
        <w:rPr>
          <w:rFonts w:ascii="Book Antiqua" w:hAnsi="Book Antiqua" w:cs="Times New Roman"/>
          <w:b/>
          <w:color w:val="003399"/>
          <w:sz w:val="26"/>
          <w:szCs w:val="26"/>
        </w:rPr>
      </w:pPr>
      <w:r w:rsidRPr="005429EB">
        <w:rPr>
          <w:rFonts w:ascii="Book Antiqua" w:hAnsi="Book Antiqua" w:cs="Times New Roman"/>
          <w:b/>
          <w:color w:val="003399"/>
          <w:sz w:val="26"/>
          <w:szCs w:val="26"/>
        </w:rPr>
        <w:t>Amaç 2</w:t>
      </w:r>
      <w:r w:rsidR="00280DCC" w:rsidRPr="005429EB">
        <w:rPr>
          <w:rFonts w:ascii="Book Antiqua" w:hAnsi="Book Antiqua" w:cs="Times New Roman"/>
          <w:b/>
          <w:color w:val="003399"/>
          <w:sz w:val="26"/>
          <w:szCs w:val="26"/>
        </w:rPr>
        <w:t xml:space="preserve">: </w:t>
      </w:r>
      <w:r w:rsidR="002164A4" w:rsidRPr="005429EB">
        <w:rPr>
          <w:rFonts w:ascii="Book Antiqua" w:hAnsi="Book Antiqua" w:cs="Times New Roman"/>
          <w:b/>
          <w:color w:val="003399"/>
          <w:sz w:val="26"/>
          <w:szCs w:val="26"/>
        </w:rPr>
        <w:t xml:space="preserve">Öğrencilerimizin gelişmiş dünyaya uyum sağlayacak şekilde Avrupa okul ağı içerisindeki okullar arasında işbirlikçi öğretime dayalı </w:t>
      </w:r>
      <w:proofErr w:type="spellStart"/>
      <w:r w:rsidR="002164A4" w:rsidRPr="005429EB">
        <w:rPr>
          <w:rFonts w:ascii="Book Antiqua" w:hAnsi="Book Antiqua" w:cs="Times New Roman"/>
          <w:b/>
          <w:color w:val="003399"/>
          <w:sz w:val="26"/>
          <w:szCs w:val="26"/>
        </w:rPr>
        <w:t>eTwinning</w:t>
      </w:r>
      <w:proofErr w:type="spellEnd"/>
      <w:r w:rsidR="002164A4" w:rsidRPr="005429EB">
        <w:rPr>
          <w:rFonts w:ascii="Book Antiqua" w:hAnsi="Book Antiqua" w:cs="Times New Roman"/>
          <w:b/>
          <w:color w:val="003399"/>
          <w:sz w:val="26"/>
          <w:szCs w:val="26"/>
        </w:rPr>
        <w:t xml:space="preserve"> projeleri yapılarak eğitim ve öğretimde kalite artırılacaktır.</w:t>
      </w:r>
    </w:p>
    <w:p w:rsidR="00280DCC" w:rsidRPr="00F75D51" w:rsidRDefault="00C30111" w:rsidP="00F75D51">
      <w:pPr>
        <w:jc w:val="both"/>
        <w:rPr>
          <w:rFonts w:ascii="Book Antiqua" w:hAnsi="Book Antiqua" w:cs="Times New Roman"/>
          <w:b/>
          <w:i/>
          <w:color w:val="C8087A"/>
          <w:sz w:val="24"/>
        </w:rPr>
      </w:pPr>
      <w:r w:rsidRPr="005429EB">
        <w:rPr>
          <w:rFonts w:ascii="Book Antiqua" w:hAnsi="Book Antiqua" w:cs="Times New Roman"/>
          <w:b/>
          <w:i/>
          <w:color w:val="C8087A"/>
          <w:sz w:val="26"/>
          <w:szCs w:val="26"/>
        </w:rPr>
        <w:t>Hedef 2</w:t>
      </w:r>
      <w:r w:rsidR="00280DCC" w:rsidRPr="005429EB">
        <w:rPr>
          <w:rFonts w:ascii="Book Antiqua" w:hAnsi="Book Antiqua" w:cs="Times New Roman"/>
          <w:b/>
          <w:i/>
          <w:color w:val="C8087A"/>
          <w:sz w:val="26"/>
          <w:szCs w:val="26"/>
        </w:rPr>
        <w:t xml:space="preserve">.1. </w:t>
      </w:r>
      <w:r w:rsidR="002164A4" w:rsidRPr="005429EB">
        <w:rPr>
          <w:rFonts w:ascii="Book Antiqua" w:hAnsi="Book Antiqua" w:cs="Times New Roman"/>
          <w:b/>
          <w:i/>
          <w:color w:val="C8087A"/>
          <w:sz w:val="26"/>
          <w:szCs w:val="26"/>
        </w:rPr>
        <w:t xml:space="preserve">Avrupa okulları </w:t>
      </w:r>
      <w:proofErr w:type="gramStart"/>
      <w:r w:rsidR="002164A4" w:rsidRPr="005429EB">
        <w:rPr>
          <w:rFonts w:ascii="Book Antiqua" w:hAnsi="Book Antiqua" w:cs="Times New Roman"/>
          <w:b/>
          <w:i/>
          <w:color w:val="C8087A"/>
          <w:sz w:val="26"/>
          <w:szCs w:val="26"/>
        </w:rPr>
        <w:t>online</w:t>
      </w:r>
      <w:proofErr w:type="gramEnd"/>
      <w:r w:rsidR="002164A4" w:rsidRPr="005429EB">
        <w:rPr>
          <w:rFonts w:ascii="Book Antiqua" w:hAnsi="Book Antiqua" w:cs="Times New Roman"/>
          <w:b/>
          <w:i/>
          <w:color w:val="C8087A"/>
          <w:sz w:val="26"/>
          <w:szCs w:val="26"/>
        </w:rPr>
        <w:t xml:space="preserve"> ortaklıkları konusunda </w:t>
      </w:r>
      <w:proofErr w:type="spellStart"/>
      <w:r w:rsidR="002164A4" w:rsidRPr="005429EB">
        <w:rPr>
          <w:rFonts w:ascii="Book Antiqua" w:hAnsi="Book Antiqua" w:cs="Times New Roman"/>
          <w:b/>
          <w:i/>
          <w:color w:val="C8087A"/>
          <w:sz w:val="26"/>
          <w:szCs w:val="26"/>
        </w:rPr>
        <w:t>eTwinning</w:t>
      </w:r>
      <w:proofErr w:type="spellEnd"/>
      <w:r w:rsidR="002164A4" w:rsidRPr="005429EB">
        <w:rPr>
          <w:rFonts w:ascii="Book Antiqua" w:hAnsi="Book Antiqua" w:cs="Times New Roman"/>
          <w:b/>
          <w:i/>
          <w:color w:val="C8087A"/>
          <w:sz w:val="26"/>
          <w:szCs w:val="26"/>
        </w:rPr>
        <w:t xml:space="preserve"> projeleri yapılarak Avrupa Kalite Etiketi almak ve </w:t>
      </w:r>
      <w:proofErr w:type="spellStart"/>
      <w:r w:rsidR="002164A4" w:rsidRPr="005429EB">
        <w:rPr>
          <w:rFonts w:ascii="Book Antiqua" w:hAnsi="Book Antiqua" w:cs="Times New Roman"/>
          <w:b/>
          <w:i/>
          <w:color w:val="C8087A"/>
          <w:sz w:val="26"/>
          <w:szCs w:val="26"/>
        </w:rPr>
        <w:t>eTwinning</w:t>
      </w:r>
      <w:proofErr w:type="spellEnd"/>
      <w:r w:rsidR="002164A4" w:rsidRPr="002164A4">
        <w:rPr>
          <w:rFonts w:ascii="Book Antiqua" w:hAnsi="Book Antiqua" w:cs="Times New Roman"/>
          <w:b/>
          <w:i/>
          <w:color w:val="C8087A"/>
          <w:sz w:val="24"/>
        </w:rPr>
        <w:t xml:space="preserve"> okulu olma konusunda çalışmalar yapılacaktır.</w:t>
      </w:r>
    </w:p>
    <w:tbl>
      <w:tblPr>
        <w:tblW w:w="14104" w:type="dxa"/>
        <w:tblLayout w:type="fixed"/>
        <w:tblCellMar>
          <w:left w:w="70" w:type="dxa"/>
          <w:right w:w="70" w:type="dxa"/>
        </w:tblCellMar>
        <w:tblLook w:val="04A0" w:firstRow="1" w:lastRow="0" w:firstColumn="1" w:lastColumn="0" w:noHBand="0" w:noVBand="1"/>
      </w:tblPr>
      <w:tblGrid>
        <w:gridCol w:w="2764"/>
        <w:gridCol w:w="832"/>
        <w:gridCol w:w="727"/>
        <w:gridCol w:w="851"/>
        <w:gridCol w:w="1276"/>
        <w:gridCol w:w="7654"/>
      </w:tblGrid>
      <w:tr w:rsidR="00280DCC" w:rsidRPr="00FD27C5" w:rsidTr="00563FE1">
        <w:trPr>
          <w:trHeight w:val="767"/>
        </w:trPr>
        <w:tc>
          <w:tcPr>
            <w:tcW w:w="2764"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280DCC" w:rsidRPr="00FD27C5" w:rsidRDefault="00280DCC" w:rsidP="00563FE1">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Performans Göstergeleri</w:t>
            </w:r>
          </w:p>
        </w:tc>
        <w:tc>
          <w:tcPr>
            <w:tcW w:w="832" w:type="dxa"/>
            <w:tcBorders>
              <w:top w:val="single" w:sz="8" w:space="0" w:color="auto"/>
              <w:left w:val="nil"/>
              <w:bottom w:val="single" w:sz="8" w:space="0" w:color="auto"/>
              <w:right w:val="single" w:sz="4" w:space="0" w:color="auto"/>
            </w:tcBorders>
            <w:shd w:val="clear" w:color="000000" w:fill="F2F2F2"/>
            <w:vAlign w:val="center"/>
            <w:hideMark/>
          </w:tcPr>
          <w:p w:rsidR="00280DCC" w:rsidRPr="00FD27C5" w:rsidRDefault="00280DCC" w:rsidP="00563FE1">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727" w:type="dxa"/>
            <w:tcBorders>
              <w:top w:val="single" w:sz="8" w:space="0" w:color="auto"/>
              <w:left w:val="nil"/>
              <w:bottom w:val="single" w:sz="8" w:space="0" w:color="auto"/>
              <w:right w:val="single" w:sz="4" w:space="0" w:color="auto"/>
            </w:tcBorders>
            <w:shd w:val="clear" w:color="000000" w:fill="F2F2F2"/>
            <w:vAlign w:val="center"/>
            <w:hideMark/>
          </w:tcPr>
          <w:p w:rsidR="00280DCC" w:rsidRPr="00FD27C5" w:rsidRDefault="00280DCC" w:rsidP="00563FE1">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51" w:type="dxa"/>
            <w:tcBorders>
              <w:top w:val="single" w:sz="8" w:space="0" w:color="auto"/>
              <w:left w:val="nil"/>
              <w:bottom w:val="single" w:sz="8" w:space="0" w:color="auto"/>
              <w:right w:val="single" w:sz="4" w:space="0" w:color="auto"/>
            </w:tcBorders>
            <w:shd w:val="clear" w:color="000000" w:fill="F2F2F2"/>
            <w:vAlign w:val="center"/>
            <w:hideMark/>
          </w:tcPr>
          <w:p w:rsidR="00280DCC" w:rsidRPr="00FD27C5" w:rsidRDefault="00280DCC" w:rsidP="00563FE1">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76" w:type="dxa"/>
            <w:tcBorders>
              <w:top w:val="single" w:sz="8" w:space="0" w:color="auto"/>
              <w:left w:val="nil"/>
              <w:bottom w:val="single" w:sz="8" w:space="0" w:color="auto"/>
              <w:right w:val="single" w:sz="4" w:space="0" w:color="auto"/>
            </w:tcBorders>
            <w:shd w:val="clear" w:color="000000" w:fill="F2F2F2"/>
            <w:vAlign w:val="center"/>
            <w:hideMark/>
          </w:tcPr>
          <w:p w:rsidR="00280DCC" w:rsidRPr="00FD27C5" w:rsidRDefault="00280DCC" w:rsidP="00563FE1">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7654" w:type="dxa"/>
            <w:tcBorders>
              <w:top w:val="single" w:sz="8" w:space="0" w:color="auto"/>
              <w:left w:val="nil"/>
              <w:bottom w:val="single" w:sz="8" w:space="0" w:color="auto"/>
              <w:right w:val="single" w:sz="8" w:space="0" w:color="auto"/>
            </w:tcBorders>
            <w:shd w:val="clear" w:color="000000" w:fill="F2F2F2"/>
            <w:vAlign w:val="center"/>
            <w:hideMark/>
          </w:tcPr>
          <w:p w:rsidR="00280DCC" w:rsidRPr="00FD27C5" w:rsidRDefault="00280DCC" w:rsidP="00563FE1">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Değerlendirme</w:t>
            </w:r>
          </w:p>
        </w:tc>
      </w:tr>
      <w:tr w:rsidR="00280DCC" w:rsidRPr="00FD27C5" w:rsidTr="00DB20FF">
        <w:trPr>
          <w:trHeight w:val="499"/>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80DCC" w:rsidRPr="00F157DB" w:rsidRDefault="00123D6E" w:rsidP="00563FE1">
            <w:pPr>
              <w:spacing w:after="0" w:line="240" w:lineRule="auto"/>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PG 2.1.a</w:t>
            </w:r>
            <w:r w:rsidR="00B902EB">
              <w:rPr>
                <w:rFonts w:ascii="Book Antiqua" w:eastAsia="Times New Roman" w:hAnsi="Book Antiqua" w:cs="Calibri"/>
                <w:sz w:val="20"/>
                <w:szCs w:val="20"/>
                <w:lang w:eastAsia="tr-TR"/>
              </w:rPr>
              <w:t>.</w:t>
            </w:r>
            <w:r w:rsidRPr="00F157DB">
              <w:rPr>
                <w:rFonts w:ascii="Book Antiqua" w:eastAsia="Times New Roman" w:hAnsi="Book Antiqua" w:cs="Calibri"/>
                <w:sz w:val="20"/>
                <w:szCs w:val="20"/>
                <w:lang w:eastAsia="tr-TR"/>
              </w:rPr>
              <w:t xml:space="preserve"> </w:t>
            </w:r>
            <w:r w:rsidR="00901E58" w:rsidRPr="00F157DB">
              <w:rPr>
                <w:rFonts w:ascii="Book Antiqua" w:eastAsia="Times New Roman" w:hAnsi="Book Antiqua" w:cs="Calibri"/>
                <w:sz w:val="20"/>
                <w:szCs w:val="20"/>
                <w:lang w:eastAsia="tr-TR"/>
              </w:rPr>
              <w:t>Öğrencilerin yabancı dil dersi yılsonu başarı puanı ortalaması</w:t>
            </w:r>
          </w:p>
        </w:tc>
        <w:tc>
          <w:tcPr>
            <w:tcW w:w="832" w:type="dxa"/>
            <w:tcBorders>
              <w:top w:val="nil"/>
              <w:left w:val="nil"/>
              <w:bottom w:val="single" w:sz="4" w:space="0" w:color="auto"/>
              <w:right w:val="single" w:sz="4" w:space="0" w:color="auto"/>
            </w:tcBorders>
            <w:shd w:val="clear" w:color="auto" w:fill="auto"/>
            <w:noWrap/>
            <w:vAlign w:val="center"/>
          </w:tcPr>
          <w:p w:rsidR="00280DCC" w:rsidRPr="00F157DB" w:rsidRDefault="00E11044"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85</w:t>
            </w:r>
          </w:p>
        </w:tc>
        <w:tc>
          <w:tcPr>
            <w:tcW w:w="727" w:type="dxa"/>
            <w:tcBorders>
              <w:top w:val="nil"/>
              <w:left w:val="nil"/>
              <w:bottom w:val="single" w:sz="4" w:space="0" w:color="auto"/>
              <w:right w:val="single" w:sz="4" w:space="0" w:color="auto"/>
            </w:tcBorders>
            <w:shd w:val="clear" w:color="auto" w:fill="auto"/>
            <w:noWrap/>
            <w:vAlign w:val="center"/>
          </w:tcPr>
          <w:p w:rsidR="00280DCC" w:rsidRPr="00F157DB" w:rsidRDefault="00E11044"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88</w:t>
            </w:r>
          </w:p>
        </w:tc>
        <w:tc>
          <w:tcPr>
            <w:tcW w:w="851" w:type="dxa"/>
            <w:tcBorders>
              <w:top w:val="nil"/>
              <w:left w:val="nil"/>
              <w:bottom w:val="single" w:sz="4" w:space="0" w:color="auto"/>
              <w:right w:val="single" w:sz="4" w:space="0" w:color="auto"/>
            </w:tcBorders>
            <w:shd w:val="clear" w:color="auto" w:fill="auto"/>
            <w:noWrap/>
            <w:vAlign w:val="center"/>
          </w:tcPr>
          <w:p w:rsidR="00280DCC" w:rsidRPr="00F157DB" w:rsidRDefault="00DB20FF"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90</w:t>
            </w:r>
          </w:p>
        </w:tc>
        <w:tc>
          <w:tcPr>
            <w:tcW w:w="1276" w:type="dxa"/>
            <w:tcBorders>
              <w:top w:val="nil"/>
              <w:left w:val="nil"/>
              <w:bottom w:val="single" w:sz="4" w:space="0" w:color="auto"/>
              <w:right w:val="single" w:sz="4" w:space="0" w:color="auto"/>
            </w:tcBorders>
            <w:shd w:val="clear" w:color="auto" w:fill="auto"/>
            <w:noWrap/>
            <w:vAlign w:val="center"/>
          </w:tcPr>
          <w:p w:rsidR="00280DCC" w:rsidRPr="00F157DB" w:rsidRDefault="004B7423" w:rsidP="00563FE1">
            <w:pPr>
              <w:spacing w:after="0" w:line="240" w:lineRule="auto"/>
              <w:jc w:val="center"/>
              <w:rPr>
                <w:rFonts w:ascii="Book Antiqua" w:eastAsia="Times New Roman" w:hAnsi="Book Antiqua" w:cs="Calibri"/>
                <w:b/>
                <w:sz w:val="20"/>
                <w:szCs w:val="20"/>
                <w:lang w:eastAsia="tr-TR"/>
              </w:rPr>
            </w:pPr>
            <w:r w:rsidRPr="00F157DB">
              <w:rPr>
                <w:rFonts w:ascii="Book Antiqua" w:eastAsia="Times New Roman" w:hAnsi="Book Antiqua" w:cs="Calibri"/>
                <w:b/>
                <w:sz w:val="20"/>
                <w:szCs w:val="20"/>
                <w:lang w:eastAsia="tr-TR"/>
              </w:rPr>
              <w:t>100</w:t>
            </w:r>
          </w:p>
        </w:tc>
        <w:tc>
          <w:tcPr>
            <w:tcW w:w="7654" w:type="dxa"/>
            <w:tcBorders>
              <w:top w:val="nil"/>
              <w:left w:val="nil"/>
              <w:bottom w:val="single" w:sz="4" w:space="0" w:color="auto"/>
              <w:right w:val="single" w:sz="8" w:space="0" w:color="auto"/>
            </w:tcBorders>
            <w:shd w:val="clear" w:color="auto" w:fill="auto"/>
            <w:noWrap/>
            <w:vAlign w:val="center"/>
            <w:hideMark/>
          </w:tcPr>
          <w:p w:rsidR="00280DCC" w:rsidRPr="00E01E5E" w:rsidRDefault="00E01E5E" w:rsidP="00E01E5E">
            <w:pPr>
              <w:spacing w:after="0" w:line="240" w:lineRule="auto"/>
              <w:rPr>
                <w:rFonts w:ascii="Book Antiqua" w:eastAsia="Times New Roman" w:hAnsi="Book Antiqua" w:cs="Calibri"/>
                <w:b/>
                <w:color w:val="000000"/>
                <w:sz w:val="20"/>
                <w:szCs w:val="20"/>
                <w:lang w:eastAsia="tr-TR"/>
              </w:rPr>
            </w:pPr>
            <w:r w:rsidRPr="00E01E5E">
              <w:rPr>
                <w:rFonts w:ascii="Book Antiqua" w:eastAsia="Times New Roman" w:hAnsi="Book Antiqua" w:cs="Calibri"/>
                <w:b/>
                <w:color w:val="000000"/>
                <w:sz w:val="20"/>
                <w:szCs w:val="20"/>
                <w:lang w:eastAsia="tr-TR"/>
              </w:rPr>
              <w:t>Öğrencilerimizin yabancı dil yılsonu başarı ortalamaları yükselmiştir.</w:t>
            </w:r>
          </w:p>
        </w:tc>
      </w:tr>
      <w:tr w:rsidR="00280DCC" w:rsidRPr="00FD27C5" w:rsidTr="00563FE1">
        <w:trPr>
          <w:trHeight w:val="499"/>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80DCC" w:rsidRPr="00F157DB" w:rsidRDefault="00B902EB" w:rsidP="00563FE1">
            <w:pPr>
              <w:spacing w:after="0" w:line="240" w:lineRule="auto"/>
              <w:rPr>
                <w:rFonts w:ascii="Book Antiqua" w:eastAsia="Times New Roman" w:hAnsi="Book Antiqua" w:cs="Calibri"/>
                <w:sz w:val="20"/>
                <w:szCs w:val="20"/>
                <w:lang w:eastAsia="tr-TR"/>
              </w:rPr>
            </w:pPr>
            <w:r>
              <w:rPr>
                <w:rFonts w:ascii="Book Antiqua" w:eastAsia="Times New Roman" w:hAnsi="Book Antiqua" w:cs="Calibri"/>
                <w:sz w:val="20"/>
                <w:szCs w:val="20"/>
                <w:lang w:eastAsia="tr-TR"/>
              </w:rPr>
              <w:t>PG.2.1.b.</w:t>
            </w:r>
            <w:r w:rsidR="00901E58" w:rsidRPr="00F157DB">
              <w:rPr>
                <w:rFonts w:ascii="Book Antiqua" w:eastAsia="Times New Roman" w:hAnsi="Book Antiqua" w:cs="Calibri"/>
                <w:sz w:val="20"/>
                <w:szCs w:val="20"/>
                <w:lang w:eastAsia="tr-TR"/>
              </w:rPr>
              <w:t>Bir eğitim ve öğretim döneminde bilimsel, kültürel, sanatsal ve sportif alanlarda en az bir faaliyete katılan öğrenci oranı (%)</w:t>
            </w:r>
          </w:p>
        </w:tc>
        <w:tc>
          <w:tcPr>
            <w:tcW w:w="832" w:type="dxa"/>
            <w:tcBorders>
              <w:top w:val="nil"/>
              <w:left w:val="nil"/>
              <w:bottom w:val="single" w:sz="4" w:space="0" w:color="auto"/>
              <w:right w:val="single" w:sz="4" w:space="0" w:color="auto"/>
            </w:tcBorders>
            <w:shd w:val="clear" w:color="auto" w:fill="auto"/>
            <w:noWrap/>
            <w:vAlign w:val="center"/>
          </w:tcPr>
          <w:p w:rsidR="00280DCC" w:rsidRPr="00F157DB" w:rsidRDefault="00E11044"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50</w:t>
            </w:r>
          </w:p>
        </w:tc>
        <w:tc>
          <w:tcPr>
            <w:tcW w:w="727" w:type="dxa"/>
            <w:tcBorders>
              <w:top w:val="nil"/>
              <w:left w:val="nil"/>
              <w:bottom w:val="single" w:sz="4" w:space="0" w:color="auto"/>
              <w:right w:val="single" w:sz="4" w:space="0" w:color="auto"/>
            </w:tcBorders>
            <w:shd w:val="clear" w:color="auto" w:fill="auto"/>
            <w:noWrap/>
            <w:vAlign w:val="center"/>
          </w:tcPr>
          <w:p w:rsidR="00280DCC" w:rsidRPr="00F157DB" w:rsidRDefault="00E11044"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60</w:t>
            </w:r>
          </w:p>
        </w:tc>
        <w:tc>
          <w:tcPr>
            <w:tcW w:w="851" w:type="dxa"/>
            <w:tcBorders>
              <w:top w:val="nil"/>
              <w:left w:val="nil"/>
              <w:bottom w:val="single" w:sz="4" w:space="0" w:color="auto"/>
              <w:right w:val="single" w:sz="4" w:space="0" w:color="auto"/>
            </w:tcBorders>
            <w:shd w:val="clear" w:color="auto" w:fill="auto"/>
            <w:noWrap/>
            <w:vAlign w:val="center"/>
          </w:tcPr>
          <w:p w:rsidR="00280DCC" w:rsidRPr="00F157DB" w:rsidRDefault="00DB20FF"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50</w:t>
            </w:r>
          </w:p>
        </w:tc>
        <w:tc>
          <w:tcPr>
            <w:tcW w:w="1276" w:type="dxa"/>
            <w:tcBorders>
              <w:top w:val="nil"/>
              <w:left w:val="nil"/>
              <w:bottom w:val="single" w:sz="4" w:space="0" w:color="auto"/>
              <w:right w:val="single" w:sz="4" w:space="0" w:color="auto"/>
            </w:tcBorders>
            <w:shd w:val="clear" w:color="auto" w:fill="auto"/>
            <w:noWrap/>
            <w:vAlign w:val="center"/>
          </w:tcPr>
          <w:p w:rsidR="00280DCC" w:rsidRPr="00F157DB" w:rsidRDefault="00202043" w:rsidP="00563FE1">
            <w:pPr>
              <w:spacing w:after="0" w:line="240" w:lineRule="auto"/>
              <w:jc w:val="center"/>
              <w:rPr>
                <w:rFonts w:ascii="Book Antiqua" w:eastAsia="Times New Roman" w:hAnsi="Book Antiqua" w:cs="Calibri"/>
                <w:b/>
                <w:sz w:val="20"/>
                <w:szCs w:val="20"/>
                <w:lang w:eastAsia="tr-TR"/>
              </w:rPr>
            </w:pPr>
            <w:r>
              <w:rPr>
                <w:rFonts w:ascii="Book Antiqua" w:eastAsia="Times New Roman" w:hAnsi="Book Antiqua" w:cs="Calibri"/>
                <w:b/>
                <w:sz w:val="20"/>
                <w:szCs w:val="20"/>
                <w:lang w:eastAsia="tr-TR"/>
              </w:rPr>
              <w:t>100</w:t>
            </w:r>
          </w:p>
        </w:tc>
        <w:tc>
          <w:tcPr>
            <w:tcW w:w="7654" w:type="dxa"/>
            <w:tcBorders>
              <w:top w:val="nil"/>
              <w:left w:val="nil"/>
              <w:bottom w:val="single" w:sz="4" w:space="0" w:color="auto"/>
              <w:right w:val="single" w:sz="8" w:space="0" w:color="auto"/>
            </w:tcBorders>
            <w:shd w:val="clear" w:color="auto" w:fill="auto"/>
            <w:noWrap/>
            <w:vAlign w:val="center"/>
            <w:hideMark/>
          </w:tcPr>
          <w:p w:rsidR="00280DCC" w:rsidRPr="004B7423" w:rsidRDefault="004B7423" w:rsidP="004B7423">
            <w:pPr>
              <w:spacing w:after="0" w:line="240" w:lineRule="auto"/>
              <w:rPr>
                <w:rFonts w:ascii="Book Antiqua" w:eastAsia="Times New Roman" w:hAnsi="Book Antiqua" w:cs="Calibri"/>
                <w:b/>
                <w:color w:val="000000"/>
                <w:sz w:val="20"/>
                <w:szCs w:val="20"/>
                <w:lang w:eastAsia="tr-TR"/>
              </w:rPr>
            </w:pPr>
            <w:proofErr w:type="spellStart"/>
            <w:r w:rsidRPr="004B7423">
              <w:rPr>
                <w:rFonts w:ascii="Book Antiqua" w:eastAsia="Times New Roman" w:hAnsi="Book Antiqua" w:cs="Calibri"/>
                <w:b/>
                <w:color w:val="000000"/>
                <w:sz w:val="20"/>
                <w:szCs w:val="20"/>
                <w:lang w:eastAsia="tr-TR"/>
              </w:rPr>
              <w:t>Pandemi</w:t>
            </w:r>
            <w:proofErr w:type="spellEnd"/>
            <w:r w:rsidRPr="004B7423">
              <w:rPr>
                <w:rFonts w:ascii="Book Antiqua" w:eastAsia="Times New Roman" w:hAnsi="Book Antiqua" w:cs="Calibri"/>
                <w:b/>
                <w:color w:val="000000"/>
                <w:sz w:val="20"/>
                <w:szCs w:val="20"/>
                <w:lang w:eastAsia="tr-TR"/>
              </w:rPr>
              <w:t xml:space="preserve"> nedeniyle eğitim ve öğretim faaliyetleri uzaktan eğitim şeklinde dev</w:t>
            </w:r>
            <w:r w:rsidR="00A65014">
              <w:rPr>
                <w:rFonts w:ascii="Book Antiqua" w:eastAsia="Times New Roman" w:hAnsi="Book Antiqua" w:cs="Calibri"/>
                <w:b/>
                <w:color w:val="000000"/>
                <w:sz w:val="20"/>
                <w:szCs w:val="20"/>
                <w:lang w:eastAsia="tr-TR"/>
              </w:rPr>
              <w:t>am ettiği için öğrencilerimizin</w:t>
            </w:r>
            <w:r w:rsidRPr="004B7423">
              <w:rPr>
                <w:rFonts w:ascii="Book Antiqua" w:eastAsia="Times New Roman" w:hAnsi="Book Antiqua" w:cs="Calibri"/>
                <w:b/>
                <w:color w:val="000000"/>
                <w:sz w:val="20"/>
                <w:szCs w:val="20"/>
                <w:lang w:eastAsia="tr-TR"/>
              </w:rPr>
              <w:t xml:space="preserve"> sosyal ve kültürel faaliyetlere kat</w:t>
            </w:r>
            <w:r w:rsidR="00A65014">
              <w:rPr>
                <w:rFonts w:ascii="Book Antiqua" w:eastAsia="Times New Roman" w:hAnsi="Book Antiqua" w:cs="Calibri"/>
                <w:b/>
                <w:color w:val="000000"/>
                <w:sz w:val="20"/>
                <w:szCs w:val="20"/>
                <w:lang w:eastAsia="tr-TR"/>
              </w:rPr>
              <w:t>ılma oranları düşmüştür.</w:t>
            </w:r>
          </w:p>
        </w:tc>
      </w:tr>
      <w:tr w:rsidR="00280DCC" w:rsidRPr="00FD27C5" w:rsidTr="00563FE1">
        <w:trPr>
          <w:trHeight w:val="499"/>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280DCC" w:rsidRPr="00F157DB" w:rsidRDefault="00B902EB" w:rsidP="00563FE1">
            <w:pPr>
              <w:spacing w:after="0" w:line="240" w:lineRule="auto"/>
              <w:rPr>
                <w:rFonts w:ascii="Book Antiqua" w:eastAsia="Times New Roman" w:hAnsi="Book Antiqua" w:cs="Calibri"/>
                <w:sz w:val="20"/>
                <w:szCs w:val="20"/>
                <w:lang w:eastAsia="tr-TR"/>
              </w:rPr>
            </w:pPr>
            <w:r>
              <w:rPr>
                <w:rFonts w:ascii="Book Antiqua" w:eastAsia="Times New Roman" w:hAnsi="Book Antiqua" w:cs="Calibri"/>
                <w:sz w:val="20"/>
                <w:szCs w:val="20"/>
                <w:lang w:eastAsia="tr-TR"/>
              </w:rPr>
              <w:t>PG.2.1.</w:t>
            </w:r>
            <w:r>
              <w:rPr>
                <w:rFonts w:ascii="Book Antiqua" w:eastAsia="Times New Roman" w:hAnsi="Book Antiqua" w:cs="Calibri"/>
                <w:sz w:val="20"/>
                <w:szCs w:val="20"/>
                <w:lang w:eastAsia="tr-TR"/>
              </w:rPr>
              <w:t>c</w:t>
            </w:r>
            <w:r>
              <w:rPr>
                <w:rFonts w:ascii="Book Antiqua" w:eastAsia="Times New Roman" w:hAnsi="Book Antiqua" w:cs="Calibri"/>
                <w:sz w:val="20"/>
                <w:szCs w:val="20"/>
                <w:lang w:eastAsia="tr-TR"/>
              </w:rPr>
              <w:t>.</w:t>
            </w:r>
            <w:r w:rsidR="00901E58" w:rsidRPr="00F157DB">
              <w:rPr>
                <w:rFonts w:ascii="Book Antiqua" w:eastAsia="Times New Roman" w:hAnsi="Book Antiqua" w:cs="Calibri"/>
                <w:sz w:val="20"/>
                <w:szCs w:val="20"/>
                <w:lang w:eastAsia="tr-TR"/>
              </w:rPr>
              <w:t>Öğrencilerin yılsonu başarı puanı ortalamaları</w:t>
            </w:r>
          </w:p>
        </w:tc>
        <w:tc>
          <w:tcPr>
            <w:tcW w:w="832" w:type="dxa"/>
            <w:tcBorders>
              <w:top w:val="nil"/>
              <w:left w:val="nil"/>
              <w:bottom w:val="single" w:sz="4" w:space="0" w:color="auto"/>
              <w:right w:val="single" w:sz="4" w:space="0" w:color="auto"/>
            </w:tcBorders>
            <w:shd w:val="clear" w:color="auto" w:fill="auto"/>
            <w:noWrap/>
            <w:vAlign w:val="center"/>
          </w:tcPr>
          <w:p w:rsidR="00280DCC" w:rsidRPr="00F157DB" w:rsidRDefault="00E11044"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88</w:t>
            </w:r>
          </w:p>
        </w:tc>
        <w:tc>
          <w:tcPr>
            <w:tcW w:w="727" w:type="dxa"/>
            <w:tcBorders>
              <w:top w:val="nil"/>
              <w:left w:val="nil"/>
              <w:bottom w:val="single" w:sz="4" w:space="0" w:color="auto"/>
              <w:right w:val="single" w:sz="4" w:space="0" w:color="auto"/>
            </w:tcBorders>
            <w:shd w:val="clear" w:color="auto" w:fill="auto"/>
            <w:noWrap/>
            <w:vAlign w:val="center"/>
          </w:tcPr>
          <w:p w:rsidR="00280DCC" w:rsidRPr="00F157DB" w:rsidRDefault="00E11044"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88</w:t>
            </w:r>
          </w:p>
        </w:tc>
        <w:tc>
          <w:tcPr>
            <w:tcW w:w="851" w:type="dxa"/>
            <w:tcBorders>
              <w:top w:val="nil"/>
              <w:left w:val="nil"/>
              <w:bottom w:val="single" w:sz="4" w:space="0" w:color="auto"/>
              <w:right w:val="single" w:sz="4" w:space="0" w:color="auto"/>
            </w:tcBorders>
            <w:shd w:val="clear" w:color="auto" w:fill="auto"/>
            <w:noWrap/>
            <w:vAlign w:val="center"/>
          </w:tcPr>
          <w:p w:rsidR="00280DCC" w:rsidRPr="00F157DB" w:rsidRDefault="00DB20FF"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90</w:t>
            </w:r>
          </w:p>
        </w:tc>
        <w:tc>
          <w:tcPr>
            <w:tcW w:w="1276" w:type="dxa"/>
            <w:tcBorders>
              <w:top w:val="nil"/>
              <w:left w:val="nil"/>
              <w:bottom w:val="single" w:sz="4" w:space="0" w:color="auto"/>
              <w:right w:val="single" w:sz="4" w:space="0" w:color="auto"/>
            </w:tcBorders>
            <w:shd w:val="clear" w:color="auto" w:fill="auto"/>
            <w:noWrap/>
            <w:vAlign w:val="center"/>
          </w:tcPr>
          <w:p w:rsidR="00280DCC" w:rsidRPr="00F157DB" w:rsidRDefault="00F43863" w:rsidP="00563FE1">
            <w:pPr>
              <w:spacing w:after="0" w:line="240" w:lineRule="auto"/>
              <w:jc w:val="center"/>
              <w:rPr>
                <w:rFonts w:ascii="Book Antiqua" w:eastAsia="Times New Roman" w:hAnsi="Book Antiqua" w:cs="Calibri"/>
                <w:b/>
                <w:sz w:val="20"/>
                <w:szCs w:val="20"/>
                <w:lang w:eastAsia="tr-TR"/>
              </w:rPr>
            </w:pPr>
            <w:r w:rsidRPr="00F157DB">
              <w:rPr>
                <w:rFonts w:ascii="Book Antiqua" w:eastAsia="Times New Roman" w:hAnsi="Book Antiqua" w:cs="Calibri"/>
                <w:b/>
                <w:sz w:val="20"/>
                <w:szCs w:val="20"/>
                <w:lang w:eastAsia="tr-TR"/>
              </w:rPr>
              <w:t>100</w:t>
            </w:r>
          </w:p>
        </w:tc>
        <w:tc>
          <w:tcPr>
            <w:tcW w:w="7654" w:type="dxa"/>
            <w:tcBorders>
              <w:top w:val="nil"/>
              <w:left w:val="nil"/>
              <w:bottom w:val="single" w:sz="4" w:space="0" w:color="auto"/>
              <w:right w:val="single" w:sz="8" w:space="0" w:color="auto"/>
            </w:tcBorders>
            <w:shd w:val="clear" w:color="auto" w:fill="auto"/>
            <w:noWrap/>
            <w:vAlign w:val="center"/>
            <w:hideMark/>
          </w:tcPr>
          <w:p w:rsidR="00280DCC" w:rsidRPr="004B7423" w:rsidRDefault="00280DCC" w:rsidP="00F43863">
            <w:pPr>
              <w:spacing w:after="0" w:line="240" w:lineRule="auto"/>
              <w:rPr>
                <w:rFonts w:ascii="Book Antiqua" w:eastAsia="Times New Roman" w:hAnsi="Book Antiqua" w:cs="Calibri"/>
                <w:b/>
                <w:color w:val="000000"/>
                <w:sz w:val="20"/>
                <w:szCs w:val="20"/>
                <w:lang w:eastAsia="tr-TR"/>
              </w:rPr>
            </w:pPr>
            <w:r w:rsidRPr="004B7423">
              <w:rPr>
                <w:rFonts w:ascii="Book Antiqua" w:eastAsia="Times New Roman" w:hAnsi="Book Antiqua" w:cs="Calibri"/>
                <w:b/>
                <w:color w:val="FF0000"/>
                <w:sz w:val="20"/>
                <w:szCs w:val="20"/>
                <w:lang w:eastAsia="tr-TR"/>
              </w:rPr>
              <w:t xml:space="preserve"> </w:t>
            </w:r>
            <w:r w:rsidR="00551AAF" w:rsidRPr="00551AAF">
              <w:rPr>
                <w:rFonts w:ascii="Book Antiqua" w:eastAsia="Times New Roman" w:hAnsi="Book Antiqua" w:cs="Calibri"/>
                <w:b/>
                <w:sz w:val="20"/>
                <w:szCs w:val="20"/>
                <w:lang w:eastAsia="tr-TR"/>
              </w:rPr>
              <w:t>Öğrencilerimizin yılsonu başarı ortalamaları yükselmiştir.</w:t>
            </w:r>
          </w:p>
        </w:tc>
      </w:tr>
      <w:tr w:rsidR="00280DCC" w:rsidRPr="00FD27C5" w:rsidTr="00563FE1">
        <w:trPr>
          <w:trHeight w:val="499"/>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DCC" w:rsidRPr="00F157DB" w:rsidRDefault="00B902EB" w:rsidP="00563FE1">
            <w:pPr>
              <w:spacing w:after="0" w:line="240" w:lineRule="auto"/>
              <w:rPr>
                <w:rFonts w:ascii="Book Antiqua" w:hAnsi="Book Antiqua"/>
                <w:sz w:val="20"/>
                <w:szCs w:val="20"/>
              </w:rPr>
            </w:pPr>
            <w:r>
              <w:rPr>
                <w:rFonts w:ascii="Book Antiqua" w:eastAsia="Times New Roman" w:hAnsi="Book Antiqua" w:cs="Calibri"/>
                <w:sz w:val="20"/>
                <w:szCs w:val="20"/>
                <w:lang w:eastAsia="tr-TR"/>
              </w:rPr>
              <w:t>PG.2.1.</w:t>
            </w:r>
            <w:r>
              <w:rPr>
                <w:rFonts w:ascii="Book Antiqua" w:eastAsia="Times New Roman" w:hAnsi="Book Antiqua" w:cs="Calibri"/>
                <w:sz w:val="20"/>
                <w:szCs w:val="20"/>
                <w:lang w:eastAsia="tr-TR"/>
              </w:rPr>
              <w:t>d</w:t>
            </w:r>
            <w:r>
              <w:rPr>
                <w:rFonts w:ascii="Book Antiqua" w:eastAsia="Times New Roman" w:hAnsi="Book Antiqua" w:cs="Calibri"/>
                <w:sz w:val="20"/>
                <w:szCs w:val="20"/>
                <w:lang w:eastAsia="tr-TR"/>
              </w:rPr>
              <w:t>.</w:t>
            </w:r>
            <w:r w:rsidR="00901E58" w:rsidRPr="00F157DB">
              <w:rPr>
                <w:rFonts w:ascii="Book Antiqua" w:hAnsi="Book Antiqua"/>
                <w:sz w:val="20"/>
                <w:szCs w:val="20"/>
              </w:rPr>
              <w:t>Öğrenci başına okunan kitap sayısı</w:t>
            </w: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280DCC" w:rsidRPr="00F157DB" w:rsidRDefault="00E11044"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30</w:t>
            </w:r>
          </w:p>
        </w:tc>
        <w:tc>
          <w:tcPr>
            <w:tcW w:w="727" w:type="dxa"/>
            <w:tcBorders>
              <w:top w:val="single" w:sz="4" w:space="0" w:color="auto"/>
              <w:left w:val="nil"/>
              <w:bottom w:val="single" w:sz="4" w:space="0" w:color="auto"/>
              <w:right w:val="single" w:sz="4" w:space="0" w:color="auto"/>
            </w:tcBorders>
            <w:shd w:val="clear" w:color="auto" w:fill="auto"/>
            <w:noWrap/>
            <w:vAlign w:val="center"/>
          </w:tcPr>
          <w:p w:rsidR="00280DCC" w:rsidRPr="00F157DB" w:rsidRDefault="00E11044"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35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80DCC" w:rsidRPr="00F157DB" w:rsidRDefault="00DB20FF"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80DCC" w:rsidRPr="00F157DB" w:rsidRDefault="00F43863" w:rsidP="00563FE1">
            <w:pPr>
              <w:spacing w:after="0" w:line="240" w:lineRule="auto"/>
              <w:jc w:val="center"/>
              <w:rPr>
                <w:rFonts w:ascii="Book Antiqua" w:eastAsia="Times New Roman" w:hAnsi="Book Antiqua" w:cs="Calibri"/>
                <w:b/>
                <w:sz w:val="20"/>
                <w:szCs w:val="20"/>
                <w:lang w:eastAsia="tr-TR"/>
              </w:rPr>
            </w:pPr>
            <w:r w:rsidRPr="00F157DB">
              <w:rPr>
                <w:rFonts w:ascii="Book Antiqua" w:eastAsia="Times New Roman" w:hAnsi="Book Antiqua" w:cs="Calibri"/>
                <w:b/>
                <w:sz w:val="20"/>
                <w:szCs w:val="20"/>
                <w:lang w:eastAsia="tr-TR"/>
              </w:rPr>
              <w:t>100</w:t>
            </w:r>
          </w:p>
        </w:tc>
        <w:tc>
          <w:tcPr>
            <w:tcW w:w="7654" w:type="dxa"/>
            <w:tcBorders>
              <w:top w:val="single" w:sz="4" w:space="0" w:color="auto"/>
              <w:left w:val="nil"/>
              <w:bottom w:val="single" w:sz="4" w:space="0" w:color="auto"/>
              <w:right w:val="single" w:sz="8" w:space="0" w:color="auto"/>
            </w:tcBorders>
            <w:shd w:val="clear" w:color="auto" w:fill="auto"/>
            <w:noWrap/>
            <w:vAlign w:val="center"/>
          </w:tcPr>
          <w:p w:rsidR="00280DCC" w:rsidRPr="00551AAF" w:rsidRDefault="00551AAF" w:rsidP="004B7423">
            <w:pPr>
              <w:spacing w:after="0" w:line="240" w:lineRule="auto"/>
              <w:rPr>
                <w:rFonts w:ascii="Book Antiqua" w:eastAsia="Times New Roman" w:hAnsi="Book Antiqua" w:cs="Calibri"/>
                <w:b/>
                <w:sz w:val="20"/>
                <w:szCs w:val="20"/>
                <w:lang w:eastAsia="tr-TR"/>
              </w:rPr>
            </w:pPr>
            <w:r w:rsidRPr="00551AAF">
              <w:rPr>
                <w:rFonts w:ascii="Book Antiqua" w:eastAsia="Times New Roman" w:hAnsi="Book Antiqua" w:cs="Calibri"/>
                <w:b/>
                <w:sz w:val="20"/>
                <w:szCs w:val="20"/>
                <w:lang w:eastAsia="tr-TR"/>
              </w:rPr>
              <w:t>Öğrenci başına okunan kitap sayısı artmıştır.</w:t>
            </w:r>
          </w:p>
        </w:tc>
      </w:tr>
      <w:tr w:rsidR="00280DCC" w:rsidRPr="00FD27C5" w:rsidTr="00563FE1">
        <w:trPr>
          <w:trHeight w:val="499"/>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DCC" w:rsidRPr="00F157DB" w:rsidRDefault="00B902EB" w:rsidP="00563FE1">
            <w:pPr>
              <w:spacing w:after="0" w:line="240" w:lineRule="auto"/>
              <w:rPr>
                <w:rFonts w:ascii="Book Antiqua" w:hAnsi="Book Antiqua"/>
                <w:sz w:val="20"/>
                <w:szCs w:val="20"/>
              </w:rPr>
            </w:pPr>
            <w:r>
              <w:rPr>
                <w:rFonts w:ascii="Book Antiqua" w:hAnsi="Book Antiqua"/>
                <w:sz w:val="20"/>
                <w:szCs w:val="20"/>
              </w:rPr>
              <w:t>PG.2.1.</w:t>
            </w:r>
            <w:r w:rsidR="00901E58" w:rsidRPr="00F157DB">
              <w:rPr>
                <w:rFonts w:ascii="Book Antiqua" w:hAnsi="Book Antiqua"/>
                <w:sz w:val="20"/>
                <w:szCs w:val="20"/>
              </w:rPr>
              <w:t>eTwinnig projesi yapan öğretmen sayısı.</w:t>
            </w: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280DCC" w:rsidRPr="00F157DB" w:rsidRDefault="00E11044"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4</w:t>
            </w:r>
          </w:p>
        </w:tc>
        <w:tc>
          <w:tcPr>
            <w:tcW w:w="727" w:type="dxa"/>
            <w:tcBorders>
              <w:top w:val="single" w:sz="4" w:space="0" w:color="auto"/>
              <w:left w:val="nil"/>
              <w:bottom w:val="single" w:sz="4" w:space="0" w:color="auto"/>
              <w:right w:val="single" w:sz="4" w:space="0" w:color="auto"/>
            </w:tcBorders>
            <w:shd w:val="clear" w:color="auto" w:fill="auto"/>
            <w:noWrap/>
            <w:vAlign w:val="center"/>
          </w:tcPr>
          <w:p w:rsidR="00280DCC" w:rsidRPr="00F157DB" w:rsidRDefault="00E11044"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80DCC" w:rsidRPr="00F157DB" w:rsidRDefault="009061F0"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80DCC" w:rsidRPr="00F157DB" w:rsidRDefault="00202043" w:rsidP="00563FE1">
            <w:pPr>
              <w:spacing w:after="0" w:line="240" w:lineRule="auto"/>
              <w:jc w:val="center"/>
              <w:rPr>
                <w:rFonts w:ascii="Book Antiqua" w:eastAsia="Times New Roman" w:hAnsi="Book Antiqua" w:cs="Calibri"/>
                <w:b/>
                <w:sz w:val="20"/>
                <w:szCs w:val="20"/>
                <w:lang w:eastAsia="tr-TR"/>
              </w:rPr>
            </w:pPr>
            <w:r>
              <w:rPr>
                <w:rFonts w:ascii="Book Antiqua" w:eastAsia="Times New Roman" w:hAnsi="Book Antiqua" w:cs="Calibri"/>
                <w:b/>
                <w:sz w:val="20"/>
                <w:szCs w:val="20"/>
                <w:lang w:eastAsia="tr-TR"/>
              </w:rPr>
              <w:t>100</w:t>
            </w:r>
          </w:p>
        </w:tc>
        <w:tc>
          <w:tcPr>
            <w:tcW w:w="7654" w:type="dxa"/>
            <w:tcBorders>
              <w:top w:val="single" w:sz="4" w:space="0" w:color="auto"/>
              <w:left w:val="nil"/>
              <w:bottom w:val="single" w:sz="4" w:space="0" w:color="auto"/>
              <w:right w:val="single" w:sz="8" w:space="0" w:color="auto"/>
            </w:tcBorders>
            <w:shd w:val="clear" w:color="auto" w:fill="auto"/>
            <w:noWrap/>
            <w:vAlign w:val="center"/>
          </w:tcPr>
          <w:p w:rsidR="00280DCC" w:rsidRPr="00551AAF" w:rsidRDefault="00BB69D6" w:rsidP="00BB69D6">
            <w:pPr>
              <w:spacing w:after="0" w:line="240" w:lineRule="auto"/>
              <w:rPr>
                <w:rFonts w:ascii="Book Antiqua" w:eastAsia="Times New Roman" w:hAnsi="Book Antiqua" w:cs="Calibri"/>
                <w:sz w:val="20"/>
                <w:szCs w:val="20"/>
                <w:lang w:eastAsia="tr-TR"/>
              </w:rPr>
            </w:pPr>
            <w:proofErr w:type="spellStart"/>
            <w:r>
              <w:rPr>
                <w:rFonts w:ascii="Book Antiqua" w:eastAsia="Times New Roman" w:hAnsi="Book Antiqua" w:cs="Calibri"/>
                <w:sz w:val="20"/>
                <w:szCs w:val="20"/>
                <w:lang w:eastAsia="tr-TR"/>
              </w:rPr>
              <w:t>Pandemi</w:t>
            </w:r>
            <w:proofErr w:type="spellEnd"/>
            <w:r>
              <w:rPr>
                <w:rFonts w:ascii="Book Antiqua" w:eastAsia="Times New Roman" w:hAnsi="Book Antiqua" w:cs="Calibri"/>
                <w:sz w:val="20"/>
                <w:szCs w:val="20"/>
                <w:lang w:eastAsia="tr-TR"/>
              </w:rPr>
              <w:t xml:space="preserve"> döneminde de Okulumuz </w:t>
            </w:r>
            <w:proofErr w:type="spellStart"/>
            <w:r>
              <w:rPr>
                <w:rFonts w:ascii="Book Antiqua" w:eastAsia="Times New Roman" w:hAnsi="Book Antiqua" w:cs="Calibri"/>
                <w:sz w:val="20"/>
                <w:szCs w:val="20"/>
                <w:lang w:eastAsia="tr-TR"/>
              </w:rPr>
              <w:t>eTwinning</w:t>
            </w:r>
            <w:proofErr w:type="spellEnd"/>
            <w:r>
              <w:rPr>
                <w:rFonts w:ascii="Book Antiqua" w:eastAsia="Times New Roman" w:hAnsi="Book Antiqua" w:cs="Calibri"/>
                <w:sz w:val="20"/>
                <w:szCs w:val="20"/>
                <w:lang w:eastAsia="tr-TR"/>
              </w:rPr>
              <w:t xml:space="preserve"> projeleri yapmaya devam etmiştir.</w:t>
            </w:r>
          </w:p>
        </w:tc>
      </w:tr>
      <w:tr w:rsidR="00280DCC" w:rsidRPr="00FD27C5" w:rsidTr="00563FE1">
        <w:trPr>
          <w:trHeight w:val="499"/>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DCC" w:rsidRPr="00F157DB" w:rsidRDefault="00B902EB" w:rsidP="00563FE1">
            <w:pPr>
              <w:spacing w:after="0" w:line="240" w:lineRule="auto"/>
              <w:rPr>
                <w:rFonts w:ascii="Book Antiqua" w:hAnsi="Book Antiqua"/>
                <w:sz w:val="20"/>
                <w:szCs w:val="20"/>
              </w:rPr>
            </w:pPr>
            <w:r>
              <w:rPr>
                <w:rFonts w:ascii="Book Antiqua" w:eastAsia="Times New Roman" w:hAnsi="Book Antiqua" w:cs="Calibri"/>
                <w:sz w:val="20"/>
                <w:szCs w:val="20"/>
                <w:lang w:eastAsia="tr-TR"/>
              </w:rPr>
              <w:t>PG.2.1.</w:t>
            </w:r>
            <w:r>
              <w:rPr>
                <w:rFonts w:ascii="Book Antiqua" w:eastAsia="Times New Roman" w:hAnsi="Book Antiqua" w:cs="Calibri"/>
                <w:sz w:val="20"/>
                <w:szCs w:val="20"/>
                <w:lang w:eastAsia="tr-TR"/>
              </w:rPr>
              <w:t>f</w:t>
            </w:r>
            <w:r>
              <w:rPr>
                <w:rFonts w:ascii="Book Antiqua" w:eastAsia="Times New Roman" w:hAnsi="Book Antiqua" w:cs="Calibri"/>
                <w:sz w:val="20"/>
                <w:szCs w:val="20"/>
                <w:lang w:eastAsia="tr-TR"/>
              </w:rPr>
              <w:t>.</w:t>
            </w:r>
            <w:r w:rsidR="00901E58" w:rsidRPr="00F157DB">
              <w:rPr>
                <w:rFonts w:ascii="Book Antiqua" w:hAnsi="Book Antiqua"/>
                <w:sz w:val="20"/>
                <w:szCs w:val="20"/>
              </w:rPr>
              <w:t>Web 2 araçlarını iyi kullanabilen öğretmen sayısı.</w:t>
            </w: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280DCC" w:rsidRPr="00F157DB" w:rsidRDefault="00E11044"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3</w:t>
            </w:r>
          </w:p>
        </w:tc>
        <w:tc>
          <w:tcPr>
            <w:tcW w:w="727" w:type="dxa"/>
            <w:tcBorders>
              <w:top w:val="single" w:sz="4" w:space="0" w:color="auto"/>
              <w:left w:val="nil"/>
              <w:bottom w:val="single" w:sz="4" w:space="0" w:color="auto"/>
              <w:right w:val="single" w:sz="4" w:space="0" w:color="auto"/>
            </w:tcBorders>
            <w:shd w:val="clear" w:color="auto" w:fill="auto"/>
            <w:noWrap/>
            <w:vAlign w:val="center"/>
          </w:tcPr>
          <w:p w:rsidR="00280DCC" w:rsidRPr="00F157DB" w:rsidRDefault="00E11044" w:rsidP="00E11044">
            <w:pPr>
              <w:spacing w:after="0" w:line="240" w:lineRule="auto"/>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 xml:space="preserve">    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80DCC" w:rsidRPr="00F157DB" w:rsidRDefault="009061F0"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80DCC" w:rsidRPr="00F157DB" w:rsidRDefault="00202043" w:rsidP="00563FE1">
            <w:pPr>
              <w:spacing w:after="0" w:line="240" w:lineRule="auto"/>
              <w:jc w:val="center"/>
              <w:rPr>
                <w:rFonts w:ascii="Book Antiqua" w:eastAsia="Times New Roman" w:hAnsi="Book Antiqua" w:cs="Calibri"/>
                <w:b/>
                <w:sz w:val="20"/>
                <w:szCs w:val="20"/>
                <w:lang w:eastAsia="tr-TR"/>
              </w:rPr>
            </w:pPr>
            <w:r>
              <w:rPr>
                <w:rFonts w:ascii="Book Antiqua" w:eastAsia="Times New Roman" w:hAnsi="Book Antiqua" w:cs="Calibri"/>
                <w:b/>
                <w:sz w:val="20"/>
                <w:szCs w:val="20"/>
                <w:lang w:eastAsia="tr-TR"/>
              </w:rPr>
              <w:t>100</w:t>
            </w:r>
          </w:p>
        </w:tc>
        <w:tc>
          <w:tcPr>
            <w:tcW w:w="7654" w:type="dxa"/>
            <w:tcBorders>
              <w:top w:val="single" w:sz="4" w:space="0" w:color="auto"/>
              <w:left w:val="nil"/>
              <w:bottom w:val="single" w:sz="4" w:space="0" w:color="auto"/>
              <w:right w:val="single" w:sz="8" w:space="0" w:color="auto"/>
            </w:tcBorders>
            <w:shd w:val="clear" w:color="auto" w:fill="auto"/>
            <w:noWrap/>
            <w:vAlign w:val="center"/>
          </w:tcPr>
          <w:p w:rsidR="00280DCC" w:rsidRPr="00F43863" w:rsidRDefault="00F43863" w:rsidP="00F43863">
            <w:pPr>
              <w:spacing w:after="0" w:line="240" w:lineRule="auto"/>
              <w:rPr>
                <w:rFonts w:ascii="Book Antiqua" w:eastAsia="Times New Roman" w:hAnsi="Book Antiqua" w:cs="Calibri"/>
                <w:b/>
                <w:color w:val="FF0000"/>
                <w:sz w:val="20"/>
                <w:szCs w:val="20"/>
                <w:lang w:eastAsia="tr-TR"/>
              </w:rPr>
            </w:pPr>
            <w:r w:rsidRPr="00F43863">
              <w:rPr>
                <w:rFonts w:ascii="Book Antiqua" w:eastAsia="Times New Roman" w:hAnsi="Book Antiqua" w:cs="Calibri"/>
                <w:b/>
                <w:sz w:val="20"/>
                <w:szCs w:val="20"/>
                <w:lang w:eastAsia="tr-TR"/>
              </w:rPr>
              <w:t>Uzaktan eğitim süreci bilgisayar kullanma becerileri gerektiğinden öğretmenlerimizin teknoloji kullanma kabiliyetleri artmıştır.</w:t>
            </w:r>
          </w:p>
        </w:tc>
      </w:tr>
    </w:tbl>
    <w:p w:rsidR="00280DCC" w:rsidRDefault="00280DCC" w:rsidP="00920769">
      <w:pPr>
        <w:rPr>
          <w:rFonts w:ascii="Book Antiqua" w:hAnsi="Book Antiqua" w:cs="Times New Roman"/>
          <w:color w:val="FF0000"/>
          <w:sz w:val="24"/>
        </w:rPr>
      </w:pPr>
    </w:p>
    <w:p w:rsidR="00F75D51" w:rsidRDefault="00F75D51" w:rsidP="00920769">
      <w:pPr>
        <w:jc w:val="both"/>
        <w:rPr>
          <w:rFonts w:ascii="Book Antiqua" w:hAnsi="Book Antiqua" w:cs="Times New Roman"/>
          <w:color w:val="FF0000"/>
          <w:sz w:val="24"/>
        </w:rPr>
      </w:pPr>
    </w:p>
    <w:p w:rsidR="001E17E8" w:rsidRPr="005429EB" w:rsidRDefault="001E17E8" w:rsidP="001E17E8">
      <w:pPr>
        <w:jc w:val="center"/>
        <w:rPr>
          <w:rFonts w:ascii="Book Antiqua" w:hAnsi="Book Antiqua" w:cs="Times New Roman"/>
          <w:b/>
          <w:color w:val="000099"/>
          <w:sz w:val="26"/>
          <w:szCs w:val="26"/>
        </w:rPr>
      </w:pPr>
      <w:r w:rsidRPr="005429EB">
        <w:rPr>
          <w:rFonts w:ascii="Book Antiqua" w:hAnsi="Book Antiqua" w:cs="Times New Roman"/>
          <w:b/>
          <w:color w:val="000099"/>
          <w:sz w:val="26"/>
          <w:szCs w:val="26"/>
        </w:rPr>
        <w:lastRenderedPageBreak/>
        <w:t>TEMA III: KURUMSAL KAPASİTE</w:t>
      </w:r>
    </w:p>
    <w:p w:rsidR="001E17E8" w:rsidRPr="005429EB" w:rsidRDefault="00B84524" w:rsidP="001E17E8">
      <w:pPr>
        <w:spacing w:before="240" w:after="0"/>
        <w:jc w:val="both"/>
        <w:rPr>
          <w:rFonts w:ascii="Book Antiqua" w:hAnsi="Book Antiqua" w:cs="Times New Roman"/>
          <w:b/>
          <w:color w:val="003399"/>
          <w:sz w:val="26"/>
          <w:szCs w:val="26"/>
        </w:rPr>
      </w:pPr>
      <w:r w:rsidRPr="005429EB">
        <w:rPr>
          <w:rFonts w:ascii="Book Antiqua" w:hAnsi="Book Antiqua" w:cs="Times New Roman"/>
          <w:b/>
          <w:color w:val="003399"/>
          <w:sz w:val="26"/>
          <w:szCs w:val="26"/>
        </w:rPr>
        <w:t>Amaç 3</w:t>
      </w:r>
      <w:r w:rsidR="001E17E8" w:rsidRPr="005429EB">
        <w:rPr>
          <w:rFonts w:ascii="Book Antiqua" w:hAnsi="Book Antiqua" w:cs="Times New Roman"/>
          <w:b/>
          <w:color w:val="003399"/>
          <w:sz w:val="26"/>
          <w:szCs w:val="26"/>
        </w:rPr>
        <w:t xml:space="preserve">: </w:t>
      </w:r>
      <w:r w:rsidR="001E2205" w:rsidRPr="005429EB">
        <w:rPr>
          <w:rFonts w:ascii="Book Antiqua" w:hAnsi="Book Antiqua" w:cs="Times New Roman"/>
          <w:b/>
          <w:color w:val="003399"/>
          <w:sz w:val="26"/>
          <w:szCs w:val="26"/>
        </w:rPr>
        <w:t>Eğitim ve öğretim faaliyetlerinin daha nitelikli olarak verilebilmesi için okulumuzun kurumsal kapasitesi güçlendirilecektir.</w:t>
      </w:r>
    </w:p>
    <w:p w:rsidR="001E17E8" w:rsidRPr="005429EB" w:rsidRDefault="00B84524" w:rsidP="007E5F27">
      <w:pPr>
        <w:jc w:val="both"/>
        <w:rPr>
          <w:rFonts w:ascii="Book Antiqua" w:hAnsi="Book Antiqua" w:cs="Times New Roman"/>
          <w:b/>
          <w:i/>
          <w:color w:val="C8087A"/>
          <w:sz w:val="26"/>
          <w:szCs w:val="26"/>
        </w:rPr>
      </w:pPr>
      <w:r w:rsidRPr="005429EB">
        <w:rPr>
          <w:rFonts w:ascii="Book Antiqua" w:hAnsi="Book Antiqua" w:cs="Times New Roman"/>
          <w:b/>
          <w:i/>
          <w:color w:val="C8087A"/>
          <w:sz w:val="26"/>
          <w:szCs w:val="26"/>
        </w:rPr>
        <w:t>Hedef 3</w:t>
      </w:r>
      <w:r w:rsidR="001E17E8" w:rsidRPr="005429EB">
        <w:rPr>
          <w:rFonts w:ascii="Book Antiqua" w:hAnsi="Book Antiqua" w:cs="Times New Roman"/>
          <w:b/>
          <w:i/>
          <w:color w:val="C8087A"/>
          <w:sz w:val="26"/>
          <w:szCs w:val="26"/>
        </w:rPr>
        <w:t xml:space="preserve">.1. </w:t>
      </w:r>
      <w:r w:rsidR="001E2205" w:rsidRPr="005429EB">
        <w:rPr>
          <w:rFonts w:ascii="Book Antiqua" w:hAnsi="Book Antiqua" w:cs="Times New Roman"/>
          <w:b/>
          <w:i/>
          <w:color w:val="C8087A"/>
          <w:sz w:val="26"/>
          <w:szCs w:val="26"/>
        </w:rPr>
        <w:t>Okulumuzda katılımcı yönetim anlayışıyla birlikte, temizlik ve iş sağlığı ve güvenliği gibi konularda çevresine örnek konumda olan bir kurum haline getirilecektir.</w:t>
      </w:r>
    </w:p>
    <w:tbl>
      <w:tblPr>
        <w:tblW w:w="14104" w:type="dxa"/>
        <w:tblLayout w:type="fixed"/>
        <w:tblCellMar>
          <w:left w:w="70" w:type="dxa"/>
          <w:right w:w="70" w:type="dxa"/>
        </w:tblCellMar>
        <w:tblLook w:val="04A0" w:firstRow="1" w:lastRow="0" w:firstColumn="1" w:lastColumn="0" w:noHBand="0" w:noVBand="1"/>
      </w:tblPr>
      <w:tblGrid>
        <w:gridCol w:w="2764"/>
        <w:gridCol w:w="832"/>
        <w:gridCol w:w="727"/>
        <w:gridCol w:w="851"/>
        <w:gridCol w:w="1276"/>
        <w:gridCol w:w="7654"/>
      </w:tblGrid>
      <w:tr w:rsidR="001E17E8" w:rsidRPr="00FD27C5" w:rsidTr="00563FE1">
        <w:trPr>
          <w:trHeight w:val="767"/>
        </w:trPr>
        <w:tc>
          <w:tcPr>
            <w:tcW w:w="2764"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1E17E8" w:rsidRPr="00FD27C5" w:rsidRDefault="001E17E8" w:rsidP="00563FE1">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Performans Göstergeleri</w:t>
            </w:r>
          </w:p>
        </w:tc>
        <w:tc>
          <w:tcPr>
            <w:tcW w:w="832" w:type="dxa"/>
            <w:tcBorders>
              <w:top w:val="single" w:sz="8" w:space="0" w:color="auto"/>
              <w:left w:val="nil"/>
              <w:bottom w:val="single" w:sz="8" w:space="0" w:color="auto"/>
              <w:right w:val="single" w:sz="4" w:space="0" w:color="auto"/>
            </w:tcBorders>
            <w:shd w:val="clear" w:color="000000" w:fill="F2F2F2"/>
            <w:vAlign w:val="center"/>
            <w:hideMark/>
          </w:tcPr>
          <w:p w:rsidR="001E17E8" w:rsidRPr="00FD27C5" w:rsidRDefault="001E17E8" w:rsidP="00563FE1">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2020</w:t>
            </w:r>
            <w:r w:rsidRPr="00FD27C5">
              <w:rPr>
                <w:rFonts w:ascii="Book Antiqua" w:eastAsia="Times New Roman" w:hAnsi="Book Antiqua" w:cs="Calibri"/>
                <w:b/>
                <w:bCs/>
                <w:color w:val="000000"/>
                <w:sz w:val="20"/>
                <w:szCs w:val="20"/>
                <w:lang w:eastAsia="tr-TR"/>
              </w:rPr>
              <w:t xml:space="preserve"> Gerçekleşme</w:t>
            </w:r>
          </w:p>
        </w:tc>
        <w:tc>
          <w:tcPr>
            <w:tcW w:w="727" w:type="dxa"/>
            <w:tcBorders>
              <w:top w:val="single" w:sz="8" w:space="0" w:color="auto"/>
              <w:left w:val="nil"/>
              <w:bottom w:val="single" w:sz="8" w:space="0" w:color="auto"/>
              <w:right w:val="single" w:sz="4" w:space="0" w:color="auto"/>
            </w:tcBorders>
            <w:shd w:val="clear" w:color="000000" w:fill="F2F2F2"/>
            <w:vAlign w:val="center"/>
            <w:hideMark/>
          </w:tcPr>
          <w:p w:rsidR="001E17E8" w:rsidRPr="00FD27C5" w:rsidRDefault="001E17E8" w:rsidP="00563FE1">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Hedef</w:t>
            </w:r>
          </w:p>
        </w:tc>
        <w:tc>
          <w:tcPr>
            <w:tcW w:w="851" w:type="dxa"/>
            <w:tcBorders>
              <w:top w:val="single" w:sz="8" w:space="0" w:color="auto"/>
              <w:left w:val="nil"/>
              <w:bottom w:val="single" w:sz="8" w:space="0" w:color="auto"/>
              <w:right w:val="single" w:sz="4" w:space="0" w:color="auto"/>
            </w:tcBorders>
            <w:shd w:val="clear" w:color="000000" w:fill="F2F2F2"/>
            <w:vAlign w:val="center"/>
            <w:hideMark/>
          </w:tcPr>
          <w:p w:rsidR="001E17E8" w:rsidRPr="00FD27C5" w:rsidRDefault="001E17E8" w:rsidP="00563FE1">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Gerçekleşme</w:t>
            </w:r>
          </w:p>
        </w:tc>
        <w:tc>
          <w:tcPr>
            <w:tcW w:w="1276" w:type="dxa"/>
            <w:tcBorders>
              <w:top w:val="single" w:sz="8" w:space="0" w:color="auto"/>
              <w:left w:val="nil"/>
              <w:bottom w:val="single" w:sz="8" w:space="0" w:color="auto"/>
              <w:right w:val="single" w:sz="4" w:space="0" w:color="auto"/>
            </w:tcBorders>
            <w:shd w:val="clear" w:color="000000" w:fill="F2F2F2"/>
            <w:vAlign w:val="center"/>
            <w:hideMark/>
          </w:tcPr>
          <w:p w:rsidR="001E17E8" w:rsidRPr="00FD27C5" w:rsidRDefault="001E17E8" w:rsidP="00563FE1">
            <w:pPr>
              <w:spacing w:after="0" w:line="240" w:lineRule="auto"/>
              <w:jc w:val="center"/>
              <w:rPr>
                <w:rFonts w:ascii="Book Antiqua" w:eastAsia="Times New Roman" w:hAnsi="Book Antiqua" w:cs="Calibri"/>
                <w:b/>
                <w:bCs/>
                <w:color w:val="000000"/>
                <w:sz w:val="20"/>
                <w:szCs w:val="20"/>
                <w:lang w:eastAsia="tr-TR"/>
              </w:rPr>
            </w:pPr>
            <w:r>
              <w:rPr>
                <w:rFonts w:ascii="Book Antiqua" w:eastAsia="Times New Roman" w:hAnsi="Book Antiqua" w:cs="Calibri"/>
                <w:b/>
                <w:bCs/>
                <w:color w:val="000000"/>
                <w:sz w:val="20"/>
                <w:szCs w:val="20"/>
                <w:lang w:eastAsia="tr-TR"/>
              </w:rPr>
              <w:t>2021</w:t>
            </w:r>
            <w:r w:rsidRPr="00FD27C5">
              <w:rPr>
                <w:rFonts w:ascii="Book Antiqua" w:eastAsia="Times New Roman" w:hAnsi="Book Antiqua" w:cs="Calibri"/>
                <w:b/>
                <w:bCs/>
                <w:color w:val="000000"/>
                <w:sz w:val="20"/>
                <w:szCs w:val="20"/>
                <w:lang w:eastAsia="tr-TR"/>
              </w:rPr>
              <w:t xml:space="preserve"> Gösterge Hedefine Ulaşma Oranı (%)</w:t>
            </w:r>
          </w:p>
        </w:tc>
        <w:tc>
          <w:tcPr>
            <w:tcW w:w="7654" w:type="dxa"/>
            <w:tcBorders>
              <w:top w:val="single" w:sz="8" w:space="0" w:color="auto"/>
              <w:left w:val="nil"/>
              <w:bottom w:val="single" w:sz="8" w:space="0" w:color="auto"/>
              <w:right w:val="single" w:sz="8" w:space="0" w:color="auto"/>
            </w:tcBorders>
            <w:shd w:val="clear" w:color="000000" w:fill="F2F2F2"/>
            <w:vAlign w:val="center"/>
            <w:hideMark/>
          </w:tcPr>
          <w:p w:rsidR="001E17E8" w:rsidRPr="00FD27C5" w:rsidRDefault="001E17E8" w:rsidP="00563FE1">
            <w:pPr>
              <w:spacing w:after="0" w:line="240" w:lineRule="auto"/>
              <w:jc w:val="center"/>
              <w:rPr>
                <w:rFonts w:ascii="Book Antiqua" w:eastAsia="Times New Roman" w:hAnsi="Book Antiqua" w:cs="Calibri"/>
                <w:b/>
                <w:bCs/>
                <w:color w:val="000000"/>
                <w:sz w:val="20"/>
                <w:szCs w:val="20"/>
                <w:lang w:eastAsia="tr-TR"/>
              </w:rPr>
            </w:pPr>
            <w:r w:rsidRPr="00FD27C5">
              <w:rPr>
                <w:rFonts w:ascii="Book Antiqua" w:eastAsia="Times New Roman" w:hAnsi="Book Antiqua" w:cs="Calibri"/>
                <w:b/>
                <w:bCs/>
                <w:color w:val="000000"/>
                <w:sz w:val="20"/>
                <w:szCs w:val="20"/>
                <w:lang w:eastAsia="tr-TR"/>
              </w:rPr>
              <w:t>Değerlendirme</w:t>
            </w:r>
          </w:p>
        </w:tc>
      </w:tr>
      <w:tr w:rsidR="001E17E8" w:rsidRPr="00FD27C5" w:rsidTr="00C83C95">
        <w:trPr>
          <w:trHeight w:val="499"/>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1E17E8" w:rsidRPr="00F157DB" w:rsidRDefault="00A06A6C" w:rsidP="00563FE1">
            <w:pPr>
              <w:spacing w:after="0" w:line="240" w:lineRule="auto"/>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P.G.3.1.a.</w:t>
            </w:r>
            <w:r w:rsidR="002E1AB9" w:rsidRPr="00F157DB">
              <w:rPr>
                <w:rFonts w:ascii="Book Antiqua" w:eastAsia="Times New Roman" w:hAnsi="Book Antiqua" w:cs="Calibri"/>
                <w:sz w:val="20"/>
                <w:szCs w:val="20"/>
                <w:lang w:eastAsia="tr-TR"/>
              </w:rPr>
              <w:t>Öğretmenlerimizle ve velilerimiz ile gerçekleştirilen istişare toplantı sayısı</w:t>
            </w:r>
          </w:p>
        </w:tc>
        <w:tc>
          <w:tcPr>
            <w:tcW w:w="832" w:type="dxa"/>
            <w:tcBorders>
              <w:top w:val="nil"/>
              <w:left w:val="nil"/>
              <w:bottom w:val="single" w:sz="4" w:space="0" w:color="auto"/>
              <w:right w:val="single" w:sz="4" w:space="0" w:color="auto"/>
            </w:tcBorders>
            <w:shd w:val="clear" w:color="auto" w:fill="auto"/>
            <w:noWrap/>
            <w:vAlign w:val="center"/>
          </w:tcPr>
          <w:p w:rsidR="001E17E8"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6</w:t>
            </w:r>
          </w:p>
        </w:tc>
        <w:tc>
          <w:tcPr>
            <w:tcW w:w="727" w:type="dxa"/>
            <w:tcBorders>
              <w:top w:val="nil"/>
              <w:left w:val="nil"/>
              <w:bottom w:val="single" w:sz="4" w:space="0" w:color="auto"/>
              <w:right w:val="single" w:sz="4" w:space="0" w:color="auto"/>
            </w:tcBorders>
            <w:shd w:val="clear" w:color="auto" w:fill="auto"/>
            <w:noWrap/>
            <w:vAlign w:val="center"/>
          </w:tcPr>
          <w:p w:rsidR="001E17E8"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8</w:t>
            </w:r>
          </w:p>
        </w:tc>
        <w:tc>
          <w:tcPr>
            <w:tcW w:w="851" w:type="dxa"/>
            <w:tcBorders>
              <w:top w:val="nil"/>
              <w:left w:val="nil"/>
              <w:bottom w:val="single" w:sz="4" w:space="0" w:color="auto"/>
              <w:right w:val="single" w:sz="4" w:space="0" w:color="auto"/>
            </w:tcBorders>
            <w:shd w:val="clear" w:color="auto" w:fill="auto"/>
            <w:noWrap/>
            <w:vAlign w:val="center"/>
          </w:tcPr>
          <w:p w:rsidR="001E17E8"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8</w:t>
            </w:r>
          </w:p>
        </w:tc>
        <w:tc>
          <w:tcPr>
            <w:tcW w:w="1276" w:type="dxa"/>
            <w:tcBorders>
              <w:top w:val="nil"/>
              <w:left w:val="nil"/>
              <w:bottom w:val="single" w:sz="4" w:space="0" w:color="auto"/>
              <w:right w:val="single" w:sz="4" w:space="0" w:color="auto"/>
            </w:tcBorders>
            <w:shd w:val="clear" w:color="auto" w:fill="auto"/>
            <w:noWrap/>
            <w:vAlign w:val="center"/>
          </w:tcPr>
          <w:p w:rsidR="001E17E8" w:rsidRPr="00F157DB" w:rsidRDefault="004C7487" w:rsidP="00563FE1">
            <w:pPr>
              <w:spacing w:after="0" w:line="240" w:lineRule="auto"/>
              <w:jc w:val="center"/>
              <w:rPr>
                <w:rFonts w:ascii="Book Antiqua" w:eastAsia="Times New Roman" w:hAnsi="Book Antiqua" w:cs="Calibri"/>
                <w:b/>
                <w:sz w:val="20"/>
                <w:szCs w:val="20"/>
                <w:lang w:eastAsia="tr-TR"/>
              </w:rPr>
            </w:pPr>
            <w:r w:rsidRPr="00F157DB">
              <w:rPr>
                <w:rFonts w:ascii="Book Antiqua" w:eastAsia="Times New Roman" w:hAnsi="Book Antiqua" w:cs="Calibri"/>
                <w:b/>
                <w:sz w:val="20"/>
                <w:szCs w:val="20"/>
                <w:lang w:eastAsia="tr-TR"/>
              </w:rPr>
              <w:t>100</w:t>
            </w:r>
          </w:p>
        </w:tc>
        <w:tc>
          <w:tcPr>
            <w:tcW w:w="7654" w:type="dxa"/>
            <w:tcBorders>
              <w:top w:val="nil"/>
              <w:left w:val="nil"/>
              <w:bottom w:val="single" w:sz="4" w:space="0" w:color="auto"/>
              <w:right w:val="single" w:sz="8" w:space="0" w:color="auto"/>
            </w:tcBorders>
            <w:shd w:val="clear" w:color="auto" w:fill="auto"/>
            <w:noWrap/>
            <w:vAlign w:val="center"/>
            <w:hideMark/>
          </w:tcPr>
          <w:p w:rsidR="001E17E8" w:rsidRPr="00F157DB" w:rsidRDefault="001E17E8" w:rsidP="00563FE1">
            <w:pPr>
              <w:spacing w:after="0" w:line="240" w:lineRule="auto"/>
              <w:jc w:val="center"/>
              <w:rPr>
                <w:rFonts w:ascii="Book Antiqua" w:eastAsia="Times New Roman" w:hAnsi="Book Antiqua" w:cs="Calibri"/>
                <w:sz w:val="20"/>
                <w:szCs w:val="20"/>
                <w:lang w:eastAsia="tr-TR"/>
              </w:rPr>
            </w:pPr>
          </w:p>
        </w:tc>
      </w:tr>
      <w:tr w:rsidR="001E17E8" w:rsidRPr="00FD27C5" w:rsidTr="00563FE1">
        <w:trPr>
          <w:trHeight w:val="499"/>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1E17E8" w:rsidRPr="00F157DB" w:rsidRDefault="00A06A6C" w:rsidP="00563FE1">
            <w:pPr>
              <w:spacing w:after="0" w:line="240" w:lineRule="auto"/>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 xml:space="preserve">P.G.3.1.b. </w:t>
            </w:r>
            <w:r w:rsidR="002E1AB9" w:rsidRPr="00F157DB">
              <w:rPr>
                <w:rFonts w:ascii="Book Antiqua" w:eastAsia="Times New Roman" w:hAnsi="Book Antiqua" w:cs="Calibri"/>
                <w:sz w:val="20"/>
                <w:szCs w:val="20"/>
                <w:lang w:eastAsia="tr-TR"/>
              </w:rPr>
              <w:t>Okul web sitemizin kullanım sıklığı(%)</w:t>
            </w:r>
          </w:p>
        </w:tc>
        <w:tc>
          <w:tcPr>
            <w:tcW w:w="832" w:type="dxa"/>
            <w:tcBorders>
              <w:top w:val="nil"/>
              <w:left w:val="nil"/>
              <w:bottom w:val="single" w:sz="4" w:space="0" w:color="auto"/>
              <w:right w:val="single" w:sz="4" w:space="0" w:color="auto"/>
            </w:tcBorders>
            <w:shd w:val="clear" w:color="auto" w:fill="auto"/>
            <w:noWrap/>
            <w:vAlign w:val="center"/>
          </w:tcPr>
          <w:p w:rsidR="001E17E8"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50</w:t>
            </w:r>
          </w:p>
        </w:tc>
        <w:tc>
          <w:tcPr>
            <w:tcW w:w="727" w:type="dxa"/>
            <w:tcBorders>
              <w:top w:val="nil"/>
              <w:left w:val="nil"/>
              <w:bottom w:val="single" w:sz="4" w:space="0" w:color="auto"/>
              <w:right w:val="single" w:sz="4" w:space="0" w:color="auto"/>
            </w:tcBorders>
            <w:shd w:val="clear" w:color="auto" w:fill="auto"/>
            <w:noWrap/>
            <w:vAlign w:val="center"/>
          </w:tcPr>
          <w:p w:rsidR="001E17E8"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60</w:t>
            </w:r>
          </w:p>
        </w:tc>
        <w:tc>
          <w:tcPr>
            <w:tcW w:w="851" w:type="dxa"/>
            <w:tcBorders>
              <w:top w:val="nil"/>
              <w:left w:val="nil"/>
              <w:bottom w:val="single" w:sz="4" w:space="0" w:color="auto"/>
              <w:right w:val="single" w:sz="4" w:space="0" w:color="auto"/>
            </w:tcBorders>
            <w:shd w:val="clear" w:color="auto" w:fill="auto"/>
            <w:noWrap/>
            <w:vAlign w:val="center"/>
          </w:tcPr>
          <w:p w:rsidR="001E17E8"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70</w:t>
            </w:r>
          </w:p>
        </w:tc>
        <w:tc>
          <w:tcPr>
            <w:tcW w:w="1276" w:type="dxa"/>
            <w:tcBorders>
              <w:top w:val="nil"/>
              <w:left w:val="nil"/>
              <w:bottom w:val="single" w:sz="4" w:space="0" w:color="auto"/>
              <w:right w:val="single" w:sz="4" w:space="0" w:color="auto"/>
            </w:tcBorders>
            <w:shd w:val="clear" w:color="auto" w:fill="auto"/>
            <w:noWrap/>
            <w:vAlign w:val="center"/>
          </w:tcPr>
          <w:p w:rsidR="001E17E8" w:rsidRPr="00F157DB" w:rsidRDefault="004C7487" w:rsidP="00563FE1">
            <w:pPr>
              <w:spacing w:after="0" w:line="240" w:lineRule="auto"/>
              <w:jc w:val="center"/>
              <w:rPr>
                <w:rFonts w:ascii="Book Antiqua" w:eastAsia="Times New Roman" w:hAnsi="Book Antiqua" w:cs="Calibri"/>
                <w:b/>
                <w:sz w:val="20"/>
                <w:szCs w:val="20"/>
                <w:lang w:eastAsia="tr-TR"/>
              </w:rPr>
            </w:pPr>
            <w:r w:rsidRPr="00F157DB">
              <w:rPr>
                <w:rFonts w:ascii="Book Antiqua" w:eastAsia="Times New Roman" w:hAnsi="Book Antiqua" w:cs="Calibri"/>
                <w:b/>
                <w:sz w:val="20"/>
                <w:szCs w:val="20"/>
                <w:lang w:eastAsia="tr-TR"/>
              </w:rPr>
              <w:t>100</w:t>
            </w:r>
          </w:p>
        </w:tc>
        <w:tc>
          <w:tcPr>
            <w:tcW w:w="7654" w:type="dxa"/>
            <w:tcBorders>
              <w:top w:val="nil"/>
              <w:left w:val="nil"/>
              <w:bottom w:val="single" w:sz="4" w:space="0" w:color="auto"/>
              <w:right w:val="single" w:sz="8" w:space="0" w:color="auto"/>
            </w:tcBorders>
            <w:shd w:val="clear" w:color="auto" w:fill="auto"/>
            <w:noWrap/>
            <w:vAlign w:val="center"/>
            <w:hideMark/>
          </w:tcPr>
          <w:p w:rsidR="001E17E8" w:rsidRPr="00F157DB" w:rsidRDefault="001E17E8" w:rsidP="00563FE1">
            <w:pPr>
              <w:spacing w:after="0" w:line="240" w:lineRule="auto"/>
              <w:jc w:val="center"/>
              <w:rPr>
                <w:rFonts w:ascii="Book Antiqua" w:eastAsia="Times New Roman" w:hAnsi="Book Antiqua" w:cs="Calibri"/>
                <w:sz w:val="20"/>
                <w:szCs w:val="20"/>
                <w:lang w:eastAsia="tr-TR"/>
              </w:rPr>
            </w:pPr>
          </w:p>
        </w:tc>
      </w:tr>
      <w:tr w:rsidR="001E17E8" w:rsidRPr="00FD27C5" w:rsidTr="004C7487">
        <w:trPr>
          <w:trHeight w:val="499"/>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1E17E8" w:rsidRPr="00F157DB" w:rsidRDefault="00A06A6C" w:rsidP="00563FE1">
            <w:pPr>
              <w:spacing w:after="0" w:line="240" w:lineRule="auto"/>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P.G.3.1.c.</w:t>
            </w:r>
            <w:r w:rsidR="002E1AB9" w:rsidRPr="00F157DB">
              <w:rPr>
                <w:rFonts w:ascii="Book Antiqua" w:eastAsia="Times New Roman" w:hAnsi="Book Antiqua" w:cs="Calibri"/>
                <w:sz w:val="20"/>
                <w:szCs w:val="20"/>
                <w:lang w:eastAsia="tr-TR"/>
              </w:rPr>
              <w:t>Bilgisayarların Yenilenmesi</w:t>
            </w:r>
          </w:p>
        </w:tc>
        <w:tc>
          <w:tcPr>
            <w:tcW w:w="832" w:type="dxa"/>
            <w:tcBorders>
              <w:top w:val="nil"/>
              <w:left w:val="nil"/>
              <w:bottom w:val="single" w:sz="4" w:space="0" w:color="auto"/>
              <w:right w:val="single" w:sz="4" w:space="0" w:color="auto"/>
            </w:tcBorders>
            <w:shd w:val="clear" w:color="auto" w:fill="auto"/>
            <w:noWrap/>
            <w:vAlign w:val="center"/>
          </w:tcPr>
          <w:p w:rsidR="001E17E8"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3</w:t>
            </w:r>
          </w:p>
        </w:tc>
        <w:tc>
          <w:tcPr>
            <w:tcW w:w="727" w:type="dxa"/>
            <w:tcBorders>
              <w:top w:val="nil"/>
              <w:left w:val="nil"/>
              <w:bottom w:val="single" w:sz="4" w:space="0" w:color="auto"/>
              <w:right w:val="single" w:sz="4" w:space="0" w:color="auto"/>
            </w:tcBorders>
            <w:shd w:val="clear" w:color="auto" w:fill="auto"/>
            <w:noWrap/>
            <w:vAlign w:val="center"/>
          </w:tcPr>
          <w:p w:rsidR="001E17E8"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4</w:t>
            </w:r>
          </w:p>
        </w:tc>
        <w:tc>
          <w:tcPr>
            <w:tcW w:w="851" w:type="dxa"/>
            <w:tcBorders>
              <w:top w:val="nil"/>
              <w:left w:val="nil"/>
              <w:bottom w:val="single" w:sz="4" w:space="0" w:color="auto"/>
              <w:right w:val="single" w:sz="4" w:space="0" w:color="auto"/>
            </w:tcBorders>
            <w:shd w:val="clear" w:color="auto" w:fill="auto"/>
            <w:noWrap/>
            <w:vAlign w:val="center"/>
          </w:tcPr>
          <w:p w:rsidR="001E17E8"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1</w:t>
            </w:r>
          </w:p>
        </w:tc>
        <w:tc>
          <w:tcPr>
            <w:tcW w:w="1276" w:type="dxa"/>
            <w:tcBorders>
              <w:top w:val="nil"/>
              <w:left w:val="nil"/>
              <w:bottom w:val="single" w:sz="4" w:space="0" w:color="auto"/>
              <w:right w:val="single" w:sz="4" w:space="0" w:color="auto"/>
            </w:tcBorders>
            <w:shd w:val="clear" w:color="auto" w:fill="auto"/>
            <w:noWrap/>
            <w:vAlign w:val="center"/>
          </w:tcPr>
          <w:p w:rsidR="001E17E8" w:rsidRPr="00F157DB" w:rsidRDefault="00245459" w:rsidP="00563FE1">
            <w:pPr>
              <w:spacing w:after="0" w:line="240" w:lineRule="auto"/>
              <w:jc w:val="center"/>
              <w:rPr>
                <w:rFonts w:ascii="Book Antiqua" w:eastAsia="Times New Roman" w:hAnsi="Book Antiqua" w:cs="Calibri"/>
                <w:b/>
                <w:sz w:val="20"/>
                <w:szCs w:val="20"/>
                <w:lang w:eastAsia="tr-TR"/>
              </w:rPr>
            </w:pPr>
            <w:r w:rsidRPr="00F157DB">
              <w:rPr>
                <w:rFonts w:ascii="Book Antiqua" w:eastAsia="Times New Roman" w:hAnsi="Book Antiqua" w:cs="Calibri"/>
                <w:b/>
                <w:sz w:val="20"/>
                <w:szCs w:val="20"/>
                <w:lang w:eastAsia="tr-TR"/>
              </w:rPr>
              <w:t>25</w:t>
            </w:r>
          </w:p>
        </w:tc>
        <w:tc>
          <w:tcPr>
            <w:tcW w:w="7654" w:type="dxa"/>
            <w:tcBorders>
              <w:top w:val="nil"/>
              <w:left w:val="nil"/>
              <w:bottom w:val="single" w:sz="4" w:space="0" w:color="auto"/>
              <w:right w:val="single" w:sz="8" w:space="0" w:color="auto"/>
            </w:tcBorders>
            <w:shd w:val="clear" w:color="auto" w:fill="auto"/>
            <w:noWrap/>
            <w:vAlign w:val="center"/>
          </w:tcPr>
          <w:p w:rsidR="001E17E8" w:rsidRPr="00F157DB" w:rsidRDefault="004C7487" w:rsidP="00F57207">
            <w:pPr>
              <w:spacing w:after="0" w:line="240" w:lineRule="auto"/>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Bir bilgisayar İlçe Milli Eğitim Müdürlüğü tarafından okulumuza alınmıştır.</w:t>
            </w:r>
          </w:p>
        </w:tc>
      </w:tr>
      <w:tr w:rsidR="001E17E8" w:rsidRPr="00FD27C5" w:rsidTr="00563FE1">
        <w:trPr>
          <w:trHeight w:val="499"/>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7E8" w:rsidRPr="00F157DB" w:rsidRDefault="00A06A6C" w:rsidP="00563FE1">
            <w:pPr>
              <w:spacing w:after="0" w:line="240" w:lineRule="auto"/>
              <w:rPr>
                <w:rFonts w:ascii="Book Antiqua" w:hAnsi="Book Antiqua"/>
                <w:sz w:val="20"/>
                <w:szCs w:val="20"/>
              </w:rPr>
            </w:pPr>
            <w:r w:rsidRPr="00F157DB">
              <w:rPr>
                <w:rFonts w:ascii="Book Antiqua" w:eastAsia="Times New Roman" w:hAnsi="Book Antiqua" w:cs="Calibri"/>
                <w:sz w:val="20"/>
                <w:szCs w:val="20"/>
                <w:lang w:eastAsia="tr-TR"/>
              </w:rPr>
              <w:t>P.G.3.1.d.</w:t>
            </w:r>
            <w:r w:rsidRPr="00F157DB">
              <w:rPr>
                <w:rFonts w:ascii="Book Antiqua" w:hAnsi="Book Antiqua"/>
                <w:sz w:val="20"/>
                <w:szCs w:val="20"/>
              </w:rPr>
              <w:t xml:space="preserve"> </w:t>
            </w:r>
            <w:r w:rsidR="002E1AB9" w:rsidRPr="00F157DB">
              <w:rPr>
                <w:rFonts w:ascii="Book Antiqua" w:hAnsi="Book Antiqua"/>
                <w:sz w:val="20"/>
                <w:szCs w:val="20"/>
              </w:rPr>
              <w:t>Başarı belgesi verilen personel sayısı</w:t>
            </w: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1E17E8" w:rsidRPr="00F157DB" w:rsidRDefault="00737E11"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1</w:t>
            </w:r>
          </w:p>
        </w:tc>
        <w:tc>
          <w:tcPr>
            <w:tcW w:w="727" w:type="dxa"/>
            <w:tcBorders>
              <w:top w:val="single" w:sz="4" w:space="0" w:color="auto"/>
              <w:left w:val="nil"/>
              <w:bottom w:val="single" w:sz="4" w:space="0" w:color="auto"/>
              <w:right w:val="single" w:sz="4" w:space="0" w:color="auto"/>
            </w:tcBorders>
            <w:shd w:val="clear" w:color="auto" w:fill="auto"/>
            <w:noWrap/>
            <w:vAlign w:val="center"/>
          </w:tcPr>
          <w:p w:rsidR="001E17E8"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E17E8"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E17E8" w:rsidRPr="00F157DB" w:rsidRDefault="004C7487" w:rsidP="00563FE1">
            <w:pPr>
              <w:spacing w:after="0" w:line="240" w:lineRule="auto"/>
              <w:jc w:val="center"/>
              <w:rPr>
                <w:rFonts w:ascii="Book Antiqua" w:eastAsia="Times New Roman" w:hAnsi="Book Antiqua" w:cs="Calibri"/>
                <w:b/>
                <w:sz w:val="20"/>
                <w:szCs w:val="20"/>
                <w:lang w:eastAsia="tr-TR"/>
              </w:rPr>
            </w:pPr>
            <w:r w:rsidRPr="00F157DB">
              <w:rPr>
                <w:rFonts w:ascii="Book Antiqua" w:eastAsia="Times New Roman" w:hAnsi="Book Antiqua" w:cs="Calibri"/>
                <w:b/>
                <w:sz w:val="20"/>
                <w:szCs w:val="20"/>
                <w:lang w:eastAsia="tr-TR"/>
              </w:rPr>
              <w:t>0</w:t>
            </w:r>
          </w:p>
        </w:tc>
        <w:tc>
          <w:tcPr>
            <w:tcW w:w="7654" w:type="dxa"/>
            <w:tcBorders>
              <w:top w:val="single" w:sz="4" w:space="0" w:color="auto"/>
              <w:left w:val="nil"/>
              <w:bottom w:val="single" w:sz="4" w:space="0" w:color="auto"/>
              <w:right w:val="single" w:sz="8" w:space="0" w:color="auto"/>
            </w:tcBorders>
            <w:shd w:val="clear" w:color="auto" w:fill="auto"/>
            <w:noWrap/>
            <w:vAlign w:val="center"/>
          </w:tcPr>
          <w:p w:rsidR="001E17E8" w:rsidRPr="00F157DB" w:rsidRDefault="008F39A3" w:rsidP="008F39A3">
            <w:pPr>
              <w:spacing w:after="0" w:line="240" w:lineRule="auto"/>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 xml:space="preserve">2020 yılında bir öğretmenimiz başarı belgesi </w:t>
            </w:r>
            <w:r w:rsidR="001B6D2E" w:rsidRPr="00F157DB">
              <w:rPr>
                <w:rFonts w:ascii="Book Antiqua" w:eastAsia="Times New Roman" w:hAnsi="Book Antiqua" w:cs="Calibri"/>
                <w:sz w:val="20"/>
                <w:szCs w:val="20"/>
                <w:lang w:eastAsia="tr-TR"/>
              </w:rPr>
              <w:t>almış, 2021</w:t>
            </w:r>
            <w:r w:rsidRPr="00F157DB">
              <w:rPr>
                <w:rFonts w:ascii="Book Antiqua" w:eastAsia="Times New Roman" w:hAnsi="Book Antiqua" w:cs="Calibri"/>
                <w:sz w:val="20"/>
                <w:szCs w:val="20"/>
                <w:lang w:eastAsia="tr-TR"/>
              </w:rPr>
              <w:t xml:space="preserve"> yılında hiçbir öğretmenimize başarı belgesi verilmemiştir. </w:t>
            </w:r>
          </w:p>
        </w:tc>
      </w:tr>
      <w:tr w:rsidR="001E17E8" w:rsidRPr="00FD27C5" w:rsidTr="00563FE1">
        <w:trPr>
          <w:trHeight w:val="499"/>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7E8" w:rsidRPr="00F157DB" w:rsidRDefault="00A06A6C" w:rsidP="00563FE1">
            <w:pPr>
              <w:spacing w:after="0" w:line="240" w:lineRule="auto"/>
              <w:rPr>
                <w:rFonts w:ascii="Book Antiqua" w:hAnsi="Book Antiqua"/>
                <w:sz w:val="20"/>
                <w:szCs w:val="20"/>
              </w:rPr>
            </w:pPr>
            <w:r w:rsidRPr="00F157DB">
              <w:rPr>
                <w:rFonts w:ascii="Book Antiqua" w:eastAsia="Times New Roman" w:hAnsi="Book Antiqua" w:cs="Calibri"/>
                <w:sz w:val="20"/>
                <w:szCs w:val="20"/>
                <w:lang w:eastAsia="tr-TR"/>
              </w:rPr>
              <w:t>P.G.3.1.e.</w:t>
            </w:r>
            <w:r w:rsidRPr="00F157DB">
              <w:rPr>
                <w:rFonts w:ascii="Book Antiqua" w:hAnsi="Book Antiqua"/>
                <w:sz w:val="20"/>
                <w:szCs w:val="20"/>
              </w:rPr>
              <w:t xml:space="preserve"> </w:t>
            </w:r>
            <w:r w:rsidR="002E1AB9" w:rsidRPr="00F157DB">
              <w:rPr>
                <w:rFonts w:ascii="Book Antiqua" w:hAnsi="Book Antiqua"/>
                <w:sz w:val="20"/>
                <w:szCs w:val="20"/>
              </w:rPr>
              <w:t>Ücretli öğretmen sayısının toplam öğretmen sayısına oranı (%)</w:t>
            </w: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1E17E8"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0</w:t>
            </w:r>
          </w:p>
        </w:tc>
        <w:tc>
          <w:tcPr>
            <w:tcW w:w="727" w:type="dxa"/>
            <w:tcBorders>
              <w:top w:val="single" w:sz="4" w:space="0" w:color="auto"/>
              <w:left w:val="nil"/>
              <w:bottom w:val="single" w:sz="4" w:space="0" w:color="auto"/>
              <w:right w:val="single" w:sz="4" w:space="0" w:color="auto"/>
            </w:tcBorders>
            <w:shd w:val="clear" w:color="auto" w:fill="auto"/>
            <w:noWrap/>
            <w:vAlign w:val="center"/>
          </w:tcPr>
          <w:p w:rsidR="001E17E8"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E17E8"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E17E8" w:rsidRPr="00F157DB" w:rsidRDefault="004C7487" w:rsidP="00563FE1">
            <w:pPr>
              <w:spacing w:after="0" w:line="240" w:lineRule="auto"/>
              <w:jc w:val="center"/>
              <w:rPr>
                <w:rFonts w:ascii="Book Antiqua" w:eastAsia="Times New Roman" w:hAnsi="Book Antiqua" w:cs="Calibri"/>
                <w:b/>
                <w:sz w:val="20"/>
                <w:szCs w:val="20"/>
                <w:lang w:eastAsia="tr-TR"/>
              </w:rPr>
            </w:pPr>
            <w:r w:rsidRPr="00F157DB">
              <w:rPr>
                <w:rFonts w:ascii="Book Antiqua" w:eastAsia="Times New Roman" w:hAnsi="Book Antiqua" w:cs="Calibri"/>
                <w:b/>
                <w:sz w:val="20"/>
                <w:szCs w:val="20"/>
                <w:lang w:eastAsia="tr-TR"/>
              </w:rPr>
              <w:t>0</w:t>
            </w:r>
          </w:p>
        </w:tc>
        <w:tc>
          <w:tcPr>
            <w:tcW w:w="7654" w:type="dxa"/>
            <w:tcBorders>
              <w:top w:val="single" w:sz="4" w:space="0" w:color="auto"/>
              <w:left w:val="nil"/>
              <w:bottom w:val="single" w:sz="4" w:space="0" w:color="auto"/>
              <w:right w:val="single" w:sz="8" w:space="0" w:color="auto"/>
            </w:tcBorders>
            <w:shd w:val="clear" w:color="auto" w:fill="auto"/>
            <w:noWrap/>
            <w:vAlign w:val="center"/>
          </w:tcPr>
          <w:p w:rsidR="001E17E8" w:rsidRPr="00F157DB" w:rsidRDefault="001E17E8" w:rsidP="00563FE1">
            <w:pPr>
              <w:spacing w:after="0" w:line="240" w:lineRule="auto"/>
              <w:jc w:val="center"/>
              <w:rPr>
                <w:rFonts w:ascii="Book Antiqua" w:eastAsia="Times New Roman" w:hAnsi="Book Antiqua" w:cs="Calibri"/>
                <w:sz w:val="20"/>
                <w:szCs w:val="20"/>
                <w:lang w:eastAsia="tr-TR"/>
              </w:rPr>
            </w:pPr>
          </w:p>
        </w:tc>
      </w:tr>
      <w:tr w:rsidR="001E17E8" w:rsidRPr="00FD27C5" w:rsidTr="00563FE1">
        <w:trPr>
          <w:trHeight w:val="499"/>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17E8" w:rsidRPr="00F157DB" w:rsidRDefault="00A06A6C" w:rsidP="00563FE1">
            <w:pPr>
              <w:spacing w:after="0" w:line="240" w:lineRule="auto"/>
              <w:rPr>
                <w:rFonts w:ascii="Book Antiqua" w:hAnsi="Book Antiqua"/>
                <w:sz w:val="20"/>
                <w:szCs w:val="20"/>
              </w:rPr>
            </w:pPr>
            <w:r w:rsidRPr="00F157DB">
              <w:rPr>
                <w:rFonts w:ascii="Book Antiqua" w:eastAsia="Times New Roman" w:hAnsi="Book Antiqua" w:cs="Calibri"/>
                <w:sz w:val="20"/>
                <w:szCs w:val="20"/>
                <w:lang w:eastAsia="tr-TR"/>
              </w:rPr>
              <w:t>P.G.3.1.f.</w:t>
            </w:r>
            <w:r w:rsidRPr="00F157DB">
              <w:rPr>
                <w:rFonts w:ascii="Book Antiqua" w:hAnsi="Book Antiqua"/>
                <w:sz w:val="20"/>
                <w:szCs w:val="20"/>
              </w:rPr>
              <w:t xml:space="preserve"> </w:t>
            </w:r>
            <w:r w:rsidR="002E1AB9" w:rsidRPr="00F157DB">
              <w:rPr>
                <w:rFonts w:ascii="Book Antiqua" w:hAnsi="Book Antiqua"/>
                <w:sz w:val="20"/>
                <w:szCs w:val="20"/>
              </w:rPr>
              <w:t>Norm kadro doluluk oranı%</w:t>
            </w: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1E17E8"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100</w:t>
            </w:r>
          </w:p>
        </w:tc>
        <w:tc>
          <w:tcPr>
            <w:tcW w:w="727" w:type="dxa"/>
            <w:tcBorders>
              <w:top w:val="single" w:sz="4" w:space="0" w:color="auto"/>
              <w:left w:val="nil"/>
              <w:bottom w:val="single" w:sz="4" w:space="0" w:color="auto"/>
              <w:right w:val="single" w:sz="4" w:space="0" w:color="auto"/>
            </w:tcBorders>
            <w:shd w:val="clear" w:color="auto" w:fill="auto"/>
            <w:noWrap/>
            <w:vAlign w:val="center"/>
          </w:tcPr>
          <w:p w:rsidR="001E17E8"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E17E8"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E17E8" w:rsidRPr="00F157DB" w:rsidRDefault="004C7487" w:rsidP="00563FE1">
            <w:pPr>
              <w:spacing w:after="0" w:line="240" w:lineRule="auto"/>
              <w:jc w:val="center"/>
              <w:rPr>
                <w:rFonts w:ascii="Book Antiqua" w:eastAsia="Times New Roman" w:hAnsi="Book Antiqua" w:cs="Calibri"/>
                <w:b/>
                <w:sz w:val="20"/>
                <w:szCs w:val="20"/>
                <w:lang w:eastAsia="tr-TR"/>
              </w:rPr>
            </w:pPr>
            <w:r w:rsidRPr="00F157DB">
              <w:rPr>
                <w:rFonts w:ascii="Book Antiqua" w:eastAsia="Times New Roman" w:hAnsi="Book Antiqua" w:cs="Calibri"/>
                <w:b/>
                <w:sz w:val="20"/>
                <w:szCs w:val="20"/>
                <w:lang w:eastAsia="tr-TR"/>
              </w:rPr>
              <w:t>100</w:t>
            </w:r>
          </w:p>
        </w:tc>
        <w:tc>
          <w:tcPr>
            <w:tcW w:w="7654" w:type="dxa"/>
            <w:tcBorders>
              <w:top w:val="single" w:sz="4" w:space="0" w:color="auto"/>
              <w:left w:val="nil"/>
              <w:bottom w:val="single" w:sz="4" w:space="0" w:color="auto"/>
              <w:right w:val="single" w:sz="8" w:space="0" w:color="auto"/>
            </w:tcBorders>
            <w:shd w:val="clear" w:color="auto" w:fill="auto"/>
            <w:noWrap/>
            <w:vAlign w:val="center"/>
          </w:tcPr>
          <w:p w:rsidR="001E17E8" w:rsidRPr="00F157DB" w:rsidRDefault="001E17E8" w:rsidP="00563FE1">
            <w:pPr>
              <w:spacing w:after="0" w:line="240" w:lineRule="auto"/>
              <w:jc w:val="center"/>
              <w:rPr>
                <w:rFonts w:ascii="Book Antiqua" w:eastAsia="Times New Roman" w:hAnsi="Book Antiqua" w:cs="Calibri"/>
                <w:sz w:val="20"/>
                <w:szCs w:val="20"/>
                <w:lang w:eastAsia="tr-TR"/>
              </w:rPr>
            </w:pPr>
          </w:p>
        </w:tc>
      </w:tr>
      <w:tr w:rsidR="002E1AB9" w:rsidRPr="00FD27C5" w:rsidTr="00563FE1">
        <w:trPr>
          <w:trHeight w:val="499"/>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AB9" w:rsidRPr="00F157DB" w:rsidRDefault="00A06A6C" w:rsidP="00563FE1">
            <w:pPr>
              <w:spacing w:after="0" w:line="240" w:lineRule="auto"/>
              <w:rPr>
                <w:rFonts w:ascii="Book Antiqua" w:hAnsi="Book Antiqua"/>
                <w:sz w:val="20"/>
                <w:szCs w:val="20"/>
              </w:rPr>
            </w:pPr>
            <w:r w:rsidRPr="00F157DB">
              <w:rPr>
                <w:rFonts w:ascii="Book Antiqua" w:eastAsia="Times New Roman" w:hAnsi="Book Antiqua" w:cs="Calibri"/>
                <w:sz w:val="20"/>
                <w:szCs w:val="20"/>
                <w:lang w:eastAsia="tr-TR"/>
              </w:rPr>
              <w:t>P.G.3.1.g.</w:t>
            </w:r>
            <w:r w:rsidRPr="00F157DB">
              <w:rPr>
                <w:rFonts w:ascii="Book Antiqua" w:hAnsi="Book Antiqua"/>
                <w:sz w:val="20"/>
                <w:szCs w:val="20"/>
              </w:rPr>
              <w:t xml:space="preserve"> </w:t>
            </w:r>
            <w:r w:rsidR="002E1AB9" w:rsidRPr="00F157DB">
              <w:rPr>
                <w:rFonts w:ascii="Book Antiqua" w:hAnsi="Book Antiqua"/>
                <w:sz w:val="20"/>
                <w:szCs w:val="20"/>
              </w:rPr>
              <w:t>Asil yönetici sayısının toplam yönetici sayısına oranı (%)</w:t>
            </w: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2E1AB9"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100</w:t>
            </w:r>
          </w:p>
        </w:tc>
        <w:tc>
          <w:tcPr>
            <w:tcW w:w="727" w:type="dxa"/>
            <w:tcBorders>
              <w:top w:val="single" w:sz="4" w:space="0" w:color="auto"/>
              <w:left w:val="nil"/>
              <w:bottom w:val="single" w:sz="4" w:space="0" w:color="auto"/>
              <w:right w:val="single" w:sz="4" w:space="0" w:color="auto"/>
            </w:tcBorders>
            <w:shd w:val="clear" w:color="auto" w:fill="auto"/>
            <w:noWrap/>
            <w:vAlign w:val="center"/>
          </w:tcPr>
          <w:p w:rsidR="002E1AB9"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100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E1AB9"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E1AB9" w:rsidRPr="00F157DB" w:rsidRDefault="004C7487" w:rsidP="00563FE1">
            <w:pPr>
              <w:spacing w:after="0" w:line="240" w:lineRule="auto"/>
              <w:jc w:val="center"/>
              <w:rPr>
                <w:rFonts w:ascii="Book Antiqua" w:eastAsia="Times New Roman" w:hAnsi="Book Antiqua" w:cs="Calibri"/>
                <w:b/>
                <w:sz w:val="20"/>
                <w:szCs w:val="20"/>
                <w:lang w:eastAsia="tr-TR"/>
              </w:rPr>
            </w:pPr>
            <w:r w:rsidRPr="00F157DB">
              <w:rPr>
                <w:rFonts w:ascii="Book Antiqua" w:eastAsia="Times New Roman" w:hAnsi="Book Antiqua" w:cs="Calibri"/>
                <w:b/>
                <w:sz w:val="20"/>
                <w:szCs w:val="20"/>
                <w:lang w:eastAsia="tr-TR"/>
              </w:rPr>
              <w:t>100</w:t>
            </w:r>
          </w:p>
        </w:tc>
        <w:tc>
          <w:tcPr>
            <w:tcW w:w="7654" w:type="dxa"/>
            <w:tcBorders>
              <w:top w:val="single" w:sz="4" w:space="0" w:color="auto"/>
              <w:left w:val="nil"/>
              <w:bottom w:val="single" w:sz="4" w:space="0" w:color="auto"/>
              <w:right w:val="single" w:sz="8" w:space="0" w:color="auto"/>
            </w:tcBorders>
            <w:shd w:val="clear" w:color="auto" w:fill="auto"/>
            <w:noWrap/>
            <w:vAlign w:val="center"/>
          </w:tcPr>
          <w:p w:rsidR="002E1AB9" w:rsidRPr="00F157DB" w:rsidRDefault="002E1AB9" w:rsidP="00563FE1">
            <w:pPr>
              <w:spacing w:after="0" w:line="240" w:lineRule="auto"/>
              <w:jc w:val="center"/>
              <w:rPr>
                <w:rFonts w:ascii="Book Antiqua" w:eastAsia="Times New Roman" w:hAnsi="Book Antiqua" w:cs="Calibri"/>
                <w:sz w:val="20"/>
                <w:szCs w:val="20"/>
                <w:lang w:eastAsia="tr-TR"/>
              </w:rPr>
            </w:pPr>
          </w:p>
        </w:tc>
      </w:tr>
      <w:tr w:rsidR="002E1AB9" w:rsidRPr="00FD27C5" w:rsidTr="00563FE1">
        <w:trPr>
          <w:trHeight w:val="499"/>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AB9" w:rsidRPr="00F157DB" w:rsidRDefault="00A06A6C" w:rsidP="00563FE1">
            <w:pPr>
              <w:spacing w:after="0" w:line="240" w:lineRule="auto"/>
              <w:rPr>
                <w:rFonts w:ascii="Book Antiqua" w:hAnsi="Book Antiqua"/>
                <w:sz w:val="20"/>
                <w:szCs w:val="20"/>
              </w:rPr>
            </w:pPr>
            <w:r w:rsidRPr="00F157DB">
              <w:rPr>
                <w:rFonts w:ascii="Book Antiqua" w:eastAsia="Times New Roman" w:hAnsi="Book Antiqua" w:cs="Calibri"/>
                <w:sz w:val="20"/>
                <w:szCs w:val="20"/>
                <w:lang w:eastAsia="tr-TR"/>
              </w:rPr>
              <w:t>P.G.3.1.h.</w:t>
            </w:r>
            <w:r w:rsidRPr="00F157DB">
              <w:rPr>
                <w:rFonts w:ascii="Book Antiqua" w:hAnsi="Book Antiqua"/>
                <w:sz w:val="20"/>
                <w:szCs w:val="20"/>
              </w:rPr>
              <w:t xml:space="preserve"> </w:t>
            </w:r>
            <w:r w:rsidR="002E1AB9" w:rsidRPr="00F157DB">
              <w:rPr>
                <w:rFonts w:ascii="Book Antiqua" w:hAnsi="Book Antiqua"/>
                <w:sz w:val="20"/>
                <w:szCs w:val="20"/>
              </w:rPr>
              <w:t>Öğretmen başına düşen öğrenci sayısı</w:t>
            </w: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2E1AB9"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18</w:t>
            </w:r>
          </w:p>
        </w:tc>
        <w:tc>
          <w:tcPr>
            <w:tcW w:w="727" w:type="dxa"/>
            <w:tcBorders>
              <w:top w:val="single" w:sz="4" w:space="0" w:color="auto"/>
              <w:left w:val="nil"/>
              <w:bottom w:val="single" w:sz="4" w:space="0" w:color="auto"/>
              <w:right w:val="single" w:sz="4" w:space="0" w:color="auto"/>
            </w:tcBorders>
            <w:shd w:val="clear" w:color="auto" w:fill="auto"/>
            <w:noWrap/>
            <w:vAlign w:val="center"/>
          </w:tcPr>
          <w:p w:rsidR="002E1AB9"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E1AB9"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E1AB9" w:rsidRPr="00F157DB" w:rsidRDefault="000912C1" w:rsidP="00563FE1">
            <w:pPr>
              <w:spacing w:after="0" w:line="240" w:lineRule="auto"/>
              <w:jc w:val="center"/>
              <w:rPr>
                <w:rFonts w:ascii="Book Antiqua" w:eastAsia="Times New Roman" w:hAnsi="Book Antiqua" w:cs="Calibri"/>
                <w:b/>
                <w:sz w:val="20"/>
                <w:szCs w:val="20"/>
                <w:lang w:eastAsia="tr-TR"/>
              </w:rPr>
            </w:pPr>
            <w:r>
              <w:rPr>
                <w:rFonts w:ascii="Book Antiqua" w:eastAsia="Times New Roman" w:hAnsi="Book Antiqua" w:cs="Calibri"/>
                <w:b/>
                <w:sz w:val="20"/>
                <w:szCs w:val="20"/>
                <w:lang w:eastAsia="tr-TR"/>
              </w:rPr>
              <w:t>100</w:t>
            </w:r>
          </w:p>
        </w:tc>
        <w:tc>
          <w:tcPr>
            <w:tcW w:w="7654" w:type="dxa"/>
            <w:tcBorders>
              <w:top w:val="single" w:sz="4" w:space="0" w:color="auto"/>
              <w:left w:val="nil"/>
              <w:bottom w:val="single" w:sz="4" w:space="0" w:color="auto"/>
              <w:right w:val="single" w:sz="8" w:space="0" w:color="auto"/>
            </w:tcBorders>
            <w:shd w:val="clear" w:color="auto" w:fill="auto"/>
            <w:noWrap/>
            <w:vAlign w:val="center"/>
          </w:tcPr>
          <w:p w:rsidR="002E1AB9" w:rsidRPr="00F157DB" w:rsidRDefault="002E1AB9" w:rsidP="00563FE1">
            <w:pPr>
              <w:spacing w:after="0" w:line="240" w:lineRule="auto"/>
              <w:jc w:val="center"/>
              <w:rPr>
                <w:rFonts w:ascii="Book Antiqua" w:eastAsia="Times New Roman" w:hAnsi="Book Antiqua" w:cs="Calibri"/>
                <w:sz w:val="20"/>
                <w:szCs w:val="20"/>
                <w:lang w:eastAsia="tr-TR"/>
              </w:rPr>
            </w:pPr>
          </w:p>
        </w:tc>
      </w:tr>
      <w:tr w:rsidR="002E1AB9" w:rsidRPr="00FD27C5" w:rsidTr="00563FE1">
        <w:trPr>
          <w:trHeight w:val="499"/>
        </w:trPr>
        <w:tc>
          <w:tcPr>
            <w:tcW w:w="2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1AB9" w:rsidRPr="00F157DB" w:rsidRDefault="00A06A6C" w:rsidP="00563FE1">
            <w:pPr>
              <w:spacing w:after="0" w:line="240" w:lineRule="auto"/>
              <w:rPr>
                <w:rFonts w:ascii="Book Antiqua" w:hAnsi="Book Antiqua"/>
                <w:sz w:val="20"/>
                <w:szCs w:val="20"/>
              </w:rPr>
            </w:pPr>
            <w:r w:rsidRPr="00F157DB">
              <w:rPr>
                <w:rFonts w:ascii="Book Antiqua" w:eastAsia="Times New Roman" w:hAnsi="Book Antiqua" w:cs="Calibri"/>
                <w:sz w:val="20"/>
                <w:szCs w:val="20"/>
                <w:lang w:eastAsia="tr-TR"/>
              </w:rPr>
              <w:t>P.G.3.1.a</w:t>
            </w:r>
            <w:r w:rsidRPr="00F157DB">
              <w:rPr>
                <w:rFonts w:ascii="Book Antiqua" w:hAnsi="Book Antiqua"/>
                <w:sz w:val="20"/>
                <w:szCs w:val="20"/>
              </w:rPr>
              <w:t xml:space="preserve"> </w:t>
            </w:r>
            <w:r w:rsidR="002E1AB9" w:rsidRPr="00F157DB">
              <w:rPr>
                <w:rFonts w:ascii="Book Antiqua" w:hAnsi="Book Antiqua"/>
                <w:sz w:val="20"/>
                <w:szCs w:val="20"/>
              </w:rPr>
              <w:t>Ödül alan personel sayısı</w:t>
            </w:r>
          </w:p>
        </w:tc>
        <w:tc>
          <w:tcPr>
            <w:tcW w:w="832" w:type="dxa"/>
            <w:tcBorders>
              <w:top w:val="single" w:sz="4" w:space="0" w:color="auto"/>
              <w:left w:val="nil"/>
              <w:bottom w:val="single" w:sz="4" w:space="0" w:color="auto"/>
              <w:right w:val="single" w:sz="4" w:space="0" w:color="auto"/>
            </w:tcBorders>
            <w:shd w:val="clear" w:color="auto" w:fill="auto"/>
            <w:noWrap/>
            <w:vAlign w:val="center"/>
          </w:tcPr>
          <w:p w:rsidR="002E1AB9" w:rsidRPr="00F157DB" w:rsidRDefault="008F39A3"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0</w:t>
            </w:r>
          </w:p>
        </w:tc>
        <w:tc>
          <w:tcPr>
            <w:tcW w:w="727" w:type="dxa"/>
            <w:tcBorders>
              <w:top w:val="single" w:sz="4" w:space="0" w:color="auto"/>
              <w:left w:val="nil"/>
              <w:bottom w:val="single" w:sz="4" w:space="0" w:color="auto"/>
              <w:right w:val="single" w:sz="4" w:space="0" w:color="auto"/>
            </w:tcBorders>
            <w:shd w:val="clear" w:color="auto" w:fill="auto"/>
            <w:noWrap/>
            <w:vAlign w:val="center"/>
          </w:tcPr>
          <w:p w:rsidR="002E1AB9"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E1AB9" w:rsidRPr="00F157DB" w:rsidRDefault="00C83C95" w:rsidP="00563FE1">
            <w:pPr>
              <w:spacing w:after="0" w:line="240" w:lineRule="auto"/>
              <w:jc w:val="center"/>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E1AB9" w:rsidRPr="00F157DB" w:rsidRDefault="00FC45AA" w:rsidP="00563FE1">
            <w:pPr>
              <w:spacing w:after="0" w:line="240" w:lineRule="auto"/>
              <w:jc w:val="center"/>
              <w:rPr>
                <w:rFonts w:ascii="Book Antiqua" w:eastAsia="Times New Roman" w:hAnsi="Book Antiqua" w:cs="Calibri"/>
                <w:b/>
                <w:sz w:val="20"/>
                <w:szCs w:val="20"/>
                <w:lang w:eastAsia="tr-TR"/>
              </w:rPr>
            </w:pPr>
            <w:r>
              <w:rPr>
                <w:rFonts w:ascii="Book Antiqua" w:eastAsia="Times New Roman" w:hAnsi="Book Antiqua" w:cs="Calibri"/>
                <w:b/>
                <w:sz w:val="20"/>
                <w:szCs w:val="20"/>
                <w:lang w:eastAsia="tr-TR"/>
              </w:rPr>
              <w:t>100</w:t>
            </w:r>
          </w:p>
        </w:tc>
        <w:tc>
          <w:tcPr>
            <w:tcW w:w="7654" w:type="dxa"/>
            <w:tcBorders>
              <w:top w:val="single" w:sz="4" w:space="0" w:color="auto"/>
              <w:left w:val="nil"/>
              <w:bottom w:val="single" w:sz="4" w:space="0" w:color="auto"/>
              <w:right w:val="single" w:sz="8" w:space="0" w:color="auto"/>
            </w:tcBorders>
            <w:shd w:val="clear" w:color="auto" w:fill="auto"/>
            <w:noWrap/>
            <w:vAlign w:val="center"/>
          </w:tcPr>
          <w:p w:rsidR="002E1AB9" w:rsidRPr="00F157DB" w:rsidRDefault="008F39A3" w:rsidP="008F39A3">
            <w:pPr>
              <w:spacing w:after="0" w:line="240" w:lineRule="auto"/>
              <w:rPr>
                <w:rFonts w:ascii="Book Antiqua" w:eastAsia="Times New Roman" w:hAnsi="Book Antiqua" w:cs="Calibri"/>
                <w:sz w:val="20"/>
                <w:szCs w:val="20"/>
                <w:lang w:eastAsia="tr-TR"/>
              </w:rPr>
            </w:pPr>
            <w:r w:rsidRPr="00F157DB">
              <w:rPr>
                <w:rFonts w:ascii="Book Antiqua" w:eastAsia="Times New Roman" w:hAnsi="Book Antiqua" w:cs="Calibri"/>
                <w:sz w:val="20"/>
                <w:szCs w:val="20"/>
                <w:lang w:eastAsia="tr-TR"/>
              </w:rPr>
              <w:t xml:space="preserve">2021 yılında bir öğretmenimiz ödül başvuru </w:t>
            </w:r>
            <w:r w:rsidR="001B6D2E" w:rsidRPr="00F157DB">
              <w:rPr>
                <w:rFonts w:ascii="Book Antiqua" w:eastAsia="Times New Roman" w:hAnsi="Book Antiqua" w:cs="Calibri"/>
                <w:sz w:val="20"/>
                <w:szCs w:val="20"/>
                <w:lang w:eastAsia="tr-TR"/>
              </w:rPr>
              <w:t xml:space="preserve">kıstasını </w:t>
            </w:r>
            <w:r w:rsidRPr="00F157DB">
              <w:rPr>
                <w:rFonts w:ascii="Book Antiqua" w:eastAsia="Times New Roman" w:hAnsi="Book Antiqua" w:cs="Calibri"/>
                <w:sz w:val="20"/>
                <w:szCs w:val="20"/>
                <w:lang w:eastAsia="tr-TR"/>
              </w:rPr>
              <w:t xml:space="preserve">sağladığı </w:t>
            </w:r>
            <w:r w:rsidR="001B6D2E" w:rsidRPr="00F157DB">
              <w:rPr>
                <w:rFonts w:ascii="Book Antiqua" w:eastAsia="Times New Roman" w:hAnsi="Book Antiqua" w:cs="Calibri"/>
                <w:sz w:val="20"/>
                <w:szCs w:val="20"/>
                <w:lang w:eastAsia="tr-TR"/>
              </w:rPr>
              <w:t>için ödül başvurusu yapılmıştır.</w:t>
            </w:r>
          </w:p>
        </w:tc>
      </w:tr>
    </w:tbl>
    <w:p w:rsidR="001E17E8" w:rsidRDefault="001E17E8" w:rsidP="001E17E8">
      <w:pPr>
        <w:rPr>
          <w:rFonts w:ascii="Book Antiqua" w:hAnsi="Book Antiqua" w:cs="Times New Roman"/>
          <w:color w:val="FF0000"/>
          <w:sz w:val="24"/>
        </w:rPr>
      </w:pPr>
    </w:p>
    <w:p w:rsidR="000A6232" w:rsidRDefault="000A6232" w:rsidP="00F157DB">
      <w:pPr>
        <w:jc w:val="both"/>
        <w:rPr>
          <w:rFonts w:ascii="Book Antiqua" w:hAnsi="Book Antiqua" w:cs="Times New Roman"/>
          <w:b/>
          <w:sz w:val="24"/>
        </w:rPr>
      </w:pPr>
    </w:p>
    <w:p w:rsidR="00AB0DCF" w:rsidRDefault="00AB0DCF" w:rsidP="00920769">
      <w:pPr>
        <w:rPr>
          <w:rFonts w:ascii="Book Antiqua" w:hAnsi="Book Antiqua" w:cs="Times New Roman"/>
          <w:b/>
          <w:sz w:val="24"/>
        </w:rPr>
      </w:pPr>
    </w:p>
    <w:p w:rsidR="00920769" w:rsidRDefault="00F56E9B" w:rsidP="00920769">
      <w:pPr>
        <w:rPr>
          <w:rFonts w:ascii="Book Antiqua" w:hAnsi="Book Antiqua" w:cs="Times New Roman"/>
          <w:b/>
          <w:sz w:val="24"/>
        </w:rPr>
      </w:pPr>
      <w:r>
        <w:rPr>
          <w:rFonts w:ascii="Book Antiqua" w:hAnsi="Book Antiqua" w:cs="Times New Roman"/>
          <w:b/>
          <w:sz w:val="24"/>
        </w:rPr>
        <w:t>Amaç 1:</w:t>
      </w:r>
    </w:p>
    <w:p w:rsidR="00F56E9B" w:rsidRPr="00A21F5B" w:rsidRDefault="00F56E9B" w:rsidP="00920769">
      <w:pPr>
        <w:rPr>
          <w:rFonts w:ascii="Book Antiqua" w:hAnsi="Book Antiqua" w:cs="Times New Roman"/>
          <w:b/>
          <w:sz w:val="24"/>
        </w:rPr>
      </w:pPr>
      <w:r>
        <w:rPr>
          <w:rFonts w:ascii="Book Antiqua" w:hAnsi="Book Antiqua" w:cs="Times New Roman"/>
          <w:b/>
          <w:sz w:val="24"/>
        </w:rPr>
        <w:t>Hedef 1.1’e yönelik gerçekleştirilen faaliyetler.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3426"/>
        <w:gridCol w:w="1178"/>
        <w:gridCol w:w="2172"/>
        <w:gridCol w:w="1861"/>
        <w:gridCol w:w="2385"/>
      </w:tblGrid>
      <w:tr w:rsidR="0059556B" w:rsidRPr="002E58CC" w:rsidTr="00A42ED6">
        <w:trPr>
          <w:trHeight w:val="367"/>
        </w:trPr>
        <w:tc>
          <w:tcPr>
            <w:tcW w:w="1062" w:type="pct"/>
            <w:shd w:val="clear" w:color="auto" w:fill="B6DDE8" w:themeFill="accent5" w:themeFillTint="66"/>
            <w:vAlign w:val="center"/>
            <w:hideMark/>
          </w:tcPr>
          <w:p w:rsidR="0059556B" w:rsidRPr="007E410A" w:rsidRDefault="0059556B" w:rsidP="00637BB0">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Eylem Adı</w:t>
            </w:r>
          </w:p>
        </w:tc>
        <w:tc>
          <w:tcPr>
            <w:tcW w:w="1224" w:type="pct"/>
            <w:shd w:val="clear" w:color="auto" w:fill="B6DDE8" w:themeFill="accent5" w:themeFillTint="66"/>
            <w:vAlign w:val="center"/>
            <w:hideMark/>
          </w:tcPr>
          <w:p w:rsidR="0059556B" w:rsidRPr="007E410A" w:rsidRDefault="0059556B" w:rsidP="00D97EA0">
            <w:pPr>
              <w:spacing w:after="0" w:line="240" w:lineRule="auto"/>
              <w:jc w:val="center"/>
              <w:rPr>
                <w:rFonts w:ascii="Book Antiqua" w:eastAsia="Times New Roman" w:hAnsi="Book Antiqua" w:cs="Times New Roman"/>
                <w:b/>
                <w:bCs/>
                <w:color w:val="000000"/>
                <w:sz w:val="18"/>
                <w:szCs w:val="18"/>
                <w:lang w:eastAsia="tr-TR"/>
              </w:rPr>
            </w:pPr>
            <w:r>
              <w:rPr>
                <w:rFonts w:ascii="Book Antiqua" w:eastAsia="Times New Roman" w:hAnsi="Book Antiqua" w:cs="Times New Roman"/>
                <w:b/>
                <w:bCs/>
                <w:color w:val="000000"/>
                <w:sz w:val="18"/>
                <w:szCs w:val="18"/>
                <w:lang w:eastAsia="tr-TR"/>
              </w:rPr>
              <w:t>Eylem Kapsamında Gerçekleştirilen Faaliyetler</w:t>
            </w:r>
          </w:p>
        </w:tc>
        <w:tc>
          <w:tcPr>
            <w:tcW w:w="421" w:type="pct"/>
            <w:shd w:val="clear" w:color="auto" w:fill="B6DDE8" w:themeFill="accent5" w:themeFillTint="66"/>
            <w:vAlign w:val="center"/>
          </w:tcPr>
          <w:p w:rsidR="0059556B" w:rsidRDefault="0059556B" w:rsidP="0059556B">
            <w:pPr>
              <w:spacing w:after="0" w:line="240" w:lineRule="auto"/>
              <w:rPr>
                <w:rFonts w:ascii="Book Antiqua" w:eastAsia="Times New Roman" w:hAnsi="Book Antiqua" w:cs="Times New Roman"/>
                <w:b/>
                <w:bCs/>
                <w:color w:val="000000"/>
                <w:sz w:val="18"/>
                <w:szCs w:val="18"/>
                <w:lang w:eastAsia="tr-TR"/>
              </w:rPr>
            </w:pPr>
          </w:p>
          <w:p w:rsidR="0059556B" w:rsidRPr="007E410A" w:rsidRDefault="0059556B" w:rsidP="0059556B">
            <w:pPr>
              <w:spacing w:after="0" w:line="240" w:lineRule="auto"/>
              <w:jc w:val="center"/>
              <w:rPr>
                <w:rFonts w:ascii="Book Antiqua" w:eastAsia="Times New Roman" w:hAnsi="Book Antiqua" w:cs="Times New Roman"/>
                <w:b/>
                <w:bCs/>
                <w:color w:val="000000"/>
                <w:sz w:val="18"/>
                <w:szCs w:val="18"/>
                <w:lang w:eastAsia="tr-TR"/>
              </w:rPr>
            </w:pPr>
            <w:r>
              <w:rPr>
                <w:rFonts w:ascii="Book Antiqua" w:eastAsia="Times New Roman" w:hAnsi="Book Antiqua" w:cs="Times New Roman"/>
                <w:b/>
                <w:bCs/>
                <w:color w:val="000000"/>
                <w:sz w:val="18"/>
                <w:szCs w:val="18"/>
                <w:lang w:eastAsia="tr-TR"/>
              </w:rPr>
              <w:t>Faaliyet Tarihi</w:t>
            </w:r>
          </w:p>
        </w:tc>
        <w:tc>
          <w:tcPr>
            <w:tcW w:w="776" w:type="pct"/>
            <w:shd w:val="clear" w:color="auto" w:fill="B6DDE8" w:themeFill="accent5" w:themeFillTint="66"/>
            <w:vAlign w:val="center"/>
            <w:hideMark/>
          </w:tcPr>
          <w:p w:rsidR="0059556B" w:rsidRPr="007E410A" w:rsidRDefault="0059556B" w:rsidP="00637BB0">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Çıktı</w:t>
            </w:r>
            <w:r>
              <w:rPr>
                <w:rFonts w:ascii="Book Antiqua" w:eastAsia="Times New Roman" w:hAnsi="Book Antiqua" w:cs="Times New Roman"/>
                <w:b/>
                <w:bCs/>
                <w:color w:val="000000"/>
                <w:sz w:val="18"/>
                <w:szCs w:val="18"/>
                <w:lang w:eastAsia="tr-TR"/>
              </w:rPr>
              <w:t xml:space="preserve"> ve Sonuç</w:t>
            </w:r>
          </w:p>
        </w:tc>
        <w:tc>
          <w:tcPr>
            <w:tcW w:w="665" w:type="pct"/>
            <w:shd w:val="clear" w:color="auto" w:fill="B6DDE8" w:themeFill="accent5" w:themeFillTint="66"/>
            <w:vAlign w:val="center"/>
            <w:hideMark/>
          </w:tcPr>
          <w:p w:rsidR="0059556B" w:rsidRPr="007E410A" w:rsidRDefault="0059556B" w:rsidP="00637BB0">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Durum</w:t>
            </w:r>
          </w:p>
        </w:tc>
        <w:tc>
          <w:tcPr>
            <w:tcW w:w="852" w:type="pct"/>
            <w:shd w:val="clear" w:color="auto" w:fill="B6DDE8" w:themeFill="accent5" w:themeFillTint="66"/>
            <w:vAlign w:val="center"/>
            <w:hideMark/>
          </w:tcPr>
          <w:p w:rsidR="0059556B" w:rsidRPr="007E410A" w:rsidRDefault="0059556B" w:rsidP="00637BB0">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Sorumlu Birim</w:t>
            </w:r>
          </w:p>
        </w:tc>
      </w:tr>
      <w:tr w:rsidR="0059556B" w:rsidRPr="002E58CC" w:rsidTr="00A42ED6">
        <w:trPr>
          <w:trHeight w:val="661"/>
        </w:trPr>
        <w:tc>
          <w:tcPr>
            <w:tcW w:w="1062" w:type="pct"/>
            <w:shd w:val="clear" w:color="000000" w:fill="FFFFFF"/>
          </w:tcPr>
          <w:p w:rsidR="0059556B" w:rsidRPr="002E58CC" w:rsidRDefault="001B3921" w:rsidP="001B3921">
            <w:pPr>
              <w:pStyle w:val="AralkYok"/>
              <w:rPr>
                <w:rFonts w:eastAsia="Times New Roman" w:cs="Times New Roman"/>
                <w:color w:val="000000"/>
                <w:sz w:val="20"/>
                <w:szCs w:val="20"/>
              </w:rPr>
            </w:pPr>
            <w:r>
              <w:t>Kayıt bölgesinde yer alan öğrencilerin tespiti çalışması yapılacaktır.</w:t>
            </w:r>
          </w:p>
        </w:tc>
        <w:tc>
          <w:tcPr>
            <w:tcW w:w="1224" w:type="pct"/>
            <w:shd w:val="clear" w:color="000000" w:fill="FFFFFF"/>
          </w:tcPr>
          <w:p w:rsidR="0059556B" w:rsidRPr="002E58CC" w:rsidRDefault="001B3921" w:rsidP="00637BB0">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Kayıt bölgesindeki öğrenciler adres veri tabanı ve okul öncesi öğrencilerin ikamet adreslerine bakılarak 1.sınıfa muhtemel gelecek öğrencilerin tespiti yapılmıştır.</w:t>
            </w:r>
          </w:p>
        </w:tc>
        <w:tc>
          <w:tcPr>
            <w:tcW w:w="421" w:type="pct"/>
            <w:shd w:val="clear" w:color="000000" w:fill="FFFFFF"/>
          </w:tcPr>
          <w:p w:rsidR="0059556B" w:rsidRPr="002E58CC" w:rsidRDefault="0059556B" w:rsidP="00637BB0">
            <w:pPr>
              <w:spacing w:after="0" w:line="240" w:lineRule="auto"/>
              <w:jc w:val="both"/>
              <w:rPr>
                <w:rFonts w:eastAsia="Times New Roman" w:cs="Times New Roman"/>
                <w:color w:val="000000"/>
                <w:sz w:val="20"/>
                <w:szCs w:val="20"/>
                <w:lang w:eastAsia="tr-TR"/>
              </w:rPr>
            </w:pPr>
          </w:p>
        </w:tc>
        <w:tc>
          <w:tcPr>
            <w:tcW w:w="776" w:type="pct"/>
            <w:shd w:val="clear" w:color="000000" w:fill="FFFFFF"/>
          </w:tcPr>
          <w:p w:rsidR="0059556B" w:rsidRPr="002E58CC" w:rsidRDefault="004D16EF" w:rsidP="004D16EF">
            <w:pPr>
              <w:pStyle w:val="AralkYok"/>
              <w:rPr>
                <w:rFonts w:eastAsia="Times New Roman"/>
              </w:rPr>
            </w:pPr>
            <w:r>
              <w:rPr>
                <w:rFonts w:eastAsia="Times New Roman"/>
              </w:rPr>
              <w:t>1.Sınıfa gelecek öğrenci sayılarını bilmemiz eğitim ve öğretimi planlamamız konusunda bize kolaylık sağlamıştır.</w:t>
            </w:r>
          </w:p>
        </w:tc>
        <w:tc>
          <w:tcPr>
            <w:tcW w:w="665" w:type="pct"/>
            <w:shd w:val="clear" w:color="000000" w:fill="FFFFFF"/>
          </w:tcPr>
          <w:p w:rsidR="001B3921" w:rsidRDefault="001B3921" w:rsidP="00637BB0">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 xml:space="preserve">    </w:t>
            </w:r>
          </w:p>
          <w:p w:rsidR="0059556B" w:rsidRPr="002E58CC" w:rsidRDefault="001B3921" w:rsidP="00637BB0">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Tamamlandı</w:t>
            </w:r>
          </w:p>
        </w:tc>
        <w:tc>
          <w:tcPr>
            <w:tcW w:w="852" w:type="pct"/>
            <w:shd w:val="clear" w:color="000000" w:fill="FFFFFF"/>
          </w:tcPr>
          <w:p w:rsidR="001B3921" w:rsidRDefault="001B3921" w:rsidP="00637BB0">
            <w:pPr>
              <w:spacing w:after="0" w:line="240" w:lineRule="auto"/>
              <w:jc w:val="both"/>
              <w:rPr>
                <w:rFonts w:eastAsia="Times New Roman" w:cs="Times New Roman"/>
                <w:color w:val="000000"/>
                <w:sz w:val="20"/>
                <w:szCs w:val="20"/>
                <w:lang w:eastAsia="tr-TR"/>
              </w:rPr>
            </w:pPr>
          </w:p>
          <w:p w:rsidR="0059556B" w:rsidRPr="001B3921" w:rsidRDefault="001B3921" w:rsidP="001B3921">
            <w:pPr>
              <w:rPr>
                <w:rFonts w:eastAsia="Times New Roman" w:cs="Times New Roman"/>
                <w:sz w:val="20"/>
                <w:szCs w:val="20"/>
                <w:lang w:eastAsia="tr-TR"/>
              </w:rPr>
            </w:pPr>
            <w:r>
              <w:rPr>
                <w:rFonts w:eastAsia="Times New Roman" w:cs="Times New Roman"/>
                <w:sz w:val="20"/>
                <w:szCs w:val="20"/>
                <w:lang w:eastAsia="tr-TR"/>
              </w:rPr>
              <w:t>Okul İdaresi</w:t>
            </w:r>
          </w:p>
        </w:tc>
      </w:tr>
      <w:tr w:rsidR="0059556B" w:rsidRPr="002E58CC" w:rsidTr="00A42ED6">
        <w:trPr>
          <w:trHeight w:val="550"/>
        </w:trPr>
        <w:tc>
          <w:tcPr>
            <w:tcW w:w="1062" w:type="pct"/>
            <w:shd w:val="clear" w:color="000000" w:fill="FFFFFF"/>
          </w:tcPr>
          <w:p w:rsidR="0059556B" w:rsidRPr="002E58CC" w:rsidRDefault="00AA4FDB" w:rsidP="00AA4FDB">
            <w:pPr>
              <w:pStyle w:val="AralkYok"/>
              <w:rPr>
                <w:rFonts w:eastAsia="Times New Roman" w:cs="Times New Roman"/>
                <w:color w:val="000000"/>
                <w:sz w:val="20"/>
                <w:szCs w:val="20"/>
              </w:rPr>
            </w:pPr>
            <w:r>
              <w:t>Devamsızlık yapan öğrencilerin tespiti ve erken uyarı sistemi için çalışmalar yapılacaktır.</w:t>
            </w:r>
          </w:p>
        </w:tc>
        <w:tc>
          <w:tcPr>
            <w:tcW w:w="1224" w:type="pct"/>
            <w:shd w:val="clear" w:color="000000" w:fill="FFFFFF"/>
          </w:tcPr>
          <w:p w:rsidR="00724F6E" w:rsidRDefault="00724F6E" w:rsidP="00AA4FDB">
            <w:pPr>
              <w:pStyle w:val="AralkYok"/>
              <w:rPr>
                <w:rFonts w:eastAsia="Times New Roman"/>
              </w:rPr>
            </w:pPr>
          </w:p>
          <w:p w:rsidR="0059556B" w:rsidRDefault="00AA4FDB" w:rsidP="00AA4FDB">
            <w:pPr>
              <w:pStyle w:val="AralkYok"/>
              <w:rPr>
                <w:rFonts w:eastAsia="Times New Roman"/>
              </w:rPr>
            </w:pPr>
            <w:r>
              <w:rPr>
                <w:rFonts w:eastAsia="Times New Roman"/>
              </w:rPr>
              <w:t>Okula devamsızlık yapan öğrencilerimizin velilerine bilgi göndermek için okul SMS bilgilendirme servisi kurulmuştur.</w:t>
            </w:r>
          </w:p>
          <w:p w:rsidR="00AA4FDB" w:rsidRPr="002E58CC" w:rsidRDefault="00AA4FDB" w:rsidP="00AA4FDB">
            <w:pPr>
              <w:pStyle w:val="AralkYok"/>
              <w:rPr>
                <w:rFonts w:eastAsia="Times New Roman"/>
              </w:rPr>
            </w:pPr>
          </w:p>
        </w:tc>
        <w:tc>
          <w:tcPr>
            <w:tcW w:w="421" w:type="pct"/>
            <w:shd w:val="clear" w:color="000000" w:fill="FFFFFF"/>
          </w:tcPr>
          <w:p w:rsidR="0059556B" w:rsidRPr="002E58CC" w:rsidRDefault="0059556B" w:rsidP="00637BB0">
            <w:pPr>
              <w:spacing w:after="0" w:line="240" w:lineRule="auto"/>
              <w:jc w:val="both"/>
              <w:rPr>
                <w:rFonts w:eastAsia="Times New Roman" w:cs="Times New Roman"/>
                <w:color w:val="000000"/>
                <w:sz w:val="20"/>
                <w:szCs w:val="20"/>
                <w:lang w:eastAsia="tr-TR"/>
              </w:rPr>
            </w:pPr>
          </w:p>
        </w:tc>
        <w:tc>
          <w:tcPr>
            <w:tcW w:w="776" w:type="pct"/>
            <w:shd w:val="clear" w:color="000000" w:fill="FFFFFF"/>
          </w:tcPr>
          <w:p w:rsidR="0059556B" w:rsidRDefault="0059556B" w:rsidP="00637BB0">
            <w:pPr>
              <w:spacing w:after="0" w:line="240" w:lineRule="auto"/>
              <w:jc w:val="both"/>
              <w:rPr>
                <w:rFonts w:eastAsia="Times New Roman" w:cs="Times New Roman"/>
                <w:color w:val="000000"/>
                <w:sz w:val="20"/>
                <w:szCs w:val="20"/>
                <w:lang w:eastAsia="tr-TR"/>
              </w:rPr>
            </w:pPr>
          </w:p>
          <w:p w:rsidR="00724F6E" w:rsidRPr="002E58CC" w:rsidRDefault="00724F6E" w:rsidP="00724F6E">
            <w:pPr>
              <w:pStyle w:val="AralkYok"/>
              <w:rPr>
                <w:rFonts w:eastAsia="Times New Roman"/>
              </w:rPr>
            </w:pPr>
            <w:r>
              <w:rPr>
                <w:rFonts w:eastAsia="Times New Roman"/>
              </w:rPr>
              <w:t>Öğrenci devamsızlık durumunda velilerimiz SMS ile bilgilendirilmiştir.</w:t>
            </w:r>
          </w:p>
        </w:tc>
        <w:tc>
          <w:tcPr>
            <w:tcW w:w="665" w:type="pct"/>
            <w:shd w:val="clear" w:color="000000" w:fill="FFFFFF"/>
          </w:tcPr>
          <w:p w:rsidR="0059556B" w:rsidRDefault="0059556B" w:rsidP="00637BB0">
            <w:pPr>
              <w:spacing w:after="0" w:line="240" w:lineRule="auto"/>
              <w:jc w:val="both"/>
              <w:rPr>
                <w:rFonts w:eastAsia="Times New Roman" w:cs="Times New Roman"/>
                <w:color w:val="000000"/>
                <w:sz w:val="20"/>
                <w:szCs w:val="20"/>
                <w:lang w:eastAsia="tr-TR"/>
              </w:rPr>
            </w:pPr>
          </w:p>
          <w:p w:rsidR="00AA4FDB" w:rsidRPr="002E58CC" w:rsidRDefault="00AA4FDB" w:rsidP="00637BB0">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Tamamlandı</w:t>
            </w:r>
          </w:p>
        </w:tc>
        <w:tc>
          <w:tcPr>
            <w:tcW w:w="852" w:type="pct"/>
            <w:shd w:val="clear" w:color="000000" w:fill="FFFFFF"/>
          </w:tcPr>
          <w:p w:rsidR="0059556B" w:rsidRDefault="0059556B" w:rsidP="00637BB0">
            <w:pPr>
              <w:spacing w:after="0" w:line="240" w:lineRule="auto"/>
              <w:jc w:val="both"/>
              <w:rPr>
                <w:rFonts w:eastAsia="Times New Roman" w:cs="Times New Roman"/>
                <w:color w:val="000000"/>
                <w:sz w:val="20"/>
                <w:szCs w:val="20"/>
                <w:lang w:eastAsia="tr-TR"/>
              </w:rPr>
            </w:pPr>
          </w:p>
          <w:p w:rsidR="00AA4FDB" w:rsidRPr="002E58CC" w:rsidRDefault="00AA4FDB" w:rsidP="00637BB0">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Okul İdaresi</w:t>
            </w:r>
          </w:p>
        </w:tc>
      </w:tr>
      <w:tr w:rsidR="001B3921" w:rsidRPr="002E58CC" w:rsidTr="00A42ED6">
        <w:trPr>
          <w:trHeight w:val="550"/>
        </w:trPr>
        <w:tc>
          <w:tcPr>
            <w:tcW w:w="1062" w:type="pct"/>
            <w:shd w:val="clear" w:color="000000" w:fill="FFFFFF"/>
          </w:tcPr>
          <w:p w:rsidR="001B3921" w:rsidRPr="002E58CC" w:rsidRDefault="00213960" w:rsidP="00213960">
            <w:pPr>
              <w:pStyle w:val="AralkYok"/>
              <w:rPr>
                <w:rFonts w:eastAsia="Times New Roman" w:cs="Times New Roman"/>
                <w:color w:val="000000"/>
                <w:sz w:val="20"/>
                <w:szCs w:val="20"/>
              </w:rPr>
            </w:pPr>
            <w:r>
              <w:t>Devamsızlık yapan öğrencilerin velileri ile özel aylık toplantı ve görüşmeler yapılacaktır.</w:t>
            </w:r>
          </w:p>
        </w:tc>
        <w:tc>
          <w:tcPr>
            <w:tcW w:w="1224" w:type="pct"/>
            <w:shd w:val="clear" w:color="000000" w:fill="FFFFFF"/>
          </w:tcPr>
          <w:p w:rsidR="00724F6E" w:rsidRDefault="00724F6E" w:rsidP="00637BB0">
            <w:pPr>
              <w:spacing w:after="0" w:line="240" w:lineRule="auto"/>
              <w:jc w:val="both"/>
              <w:rPr>
                <w:rFonts w:eastAsia="Times New Roman" w:cs="Times New Roman"/>
                <w:color w:val="000000"/>
                <w:sz w:val="20"/>
                <w:szCs w:val="20"/>
                <w:lang w:eastAsia="tr-TR"/>
              </w:rPr>
            </w:pPr>
          </w:p>
          <w:p w:rsidR="001B3921" w:rsidRPr="002E58CC" w:rsidRDefault="00213960" w:rsidP="00637BB0">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Normal süreçte devamsızlık yapan öğrencimiz olmamıştır.</w:t>
            </w:r>
          </w:p>
        </w:tc>
        <w:tc>
          <w:tcPr>
            <w:tcW w:w="421" w:type="pct"/>
            <w:shd w:val="clear" w:color="000000" w:fill="FFFFFF"/>
          </w:tcPr>
          <w:p w:rsidR="001B3921" w:rsidRPr="002E58CC" w:rsidRDefault="001B3921" w:rsidP="00637BB0">
            <w:pPr>
              <w:spacing w:after="0" w:line="240" w:lineRule="auto"/>
              <w:jc w:val="both"/>
              <w:rPr>
                <w:rFonts w:eastAsia="Times New Roman" w:cs="Times New Roman"/>
                <w:color w:val="000000"/>
                <w:sz w:val="20"/>
                <w:szCs w:val="20"/>
                <w:lang w:eastAsia="tr-TR"/>
              </w:rPr>
            </w:pPr>
          </w:p>
        </w:tc>
        <w:tc>
          <w:tcPr>
            <w:tcW w:w="776" w:type="pct"/>
            <w:shd w:val="clear" w:color="000000" w:fill="FFFFFF"/>
          </w:tcPr>
          <w:p w:rsidR="001B3921" w:rsidRPr="002E58CC" w:rsidRDefault="001B3921" w:rsidP="00637BB0">
            <w:pPr>
              <w:spacing w:after="0" w:line="240" w:lineRule="auto"/>
              <w:jc w:val="both"/>
              <w:rPr>
                <w:rFonts w:eastAsia="Times New Roman" w:cs="Times New Roman"/>
                <w:color w:val="000000"/>
                <w:sz w:val="20"/>
                <w:szCs w:val="20"/>
                <w:lang w:eastAsia="tr-TR"/>
              </w:rPr>
            </w:pPr>
          </w:p>
        </w:tc>
        <w:tc>
          <w:tcPr>
            <w:tcW w:w="665" w:type="pct"/>
            <w:shd w:val="clear" w:color="000000" w:fill="FFFFFF"/>
          </w:tcPr>
          <w:p w:rsidR="001B3921" w:rsidRDefault="001B3921" w:rsidP="00637BB0">
            <w:pPr>
              <w:spacing w:after="0" w:line="240" w:lineRule="auto"/>
              <w:jc w:val="both"/>
              <w:rPr>
                <w:rFonts w:eastAsia="Times New Roman" w:cs="Times New Roman"/>
                <w:color w:val="000000"/>
                <w:sz w:val="20"/>
                <w:szCs w:val="20"/>
                <w:lang w:eastAsia="tr-TR"/>
              </w:rPr>
            </w:pPr>
          </w:p>
          <w:p w:rsidR="00213960" w:rsidRPr="002E58CC" w:rsidRDefault="00213960" w:rsidP="00637BB0">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Tamamlandı</w:t>
            </w:r>
          </w:p>
        </w:tc>
        <w:tc>
          <w:tcPr>
            <w:tcW w:w="852" w:type="pct"/>
            <w:shd w:val="clear" w:color="000000" w:fill="FFFFFF"/>
          </w:tcPr>
          <w:p w:rsidR="001B3921" w:rsidRDefault="001B3921" w:rsidP="00637BB0">
            <w:pPr>
              <w:spacing w:after="0" w:line="240" w:lineRule="auto"/>
              <w:jc w:val="both"/>
              <w:rPr>
                <w:rFonts w:eastAsia="Times New Roman" w:cs="Times New Roman"/>
                <w:color w:val="000000"/>
                <w:sz w:val="20"/>
                <w:szCs w:val="20"/>
                <w:lang w:eastAsia="tr-TR"/>
              </w:rPr>
            </w:pPr>
          </w:p>
          <w:p w:rsidR="00213960" w:rsidRPr="002E58CC" w:rsidRDefault="00213960" w:rsidP="00637BB0">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Okul İdaresi</w:t>
            </w:r>
          </w:p>
        </w:tc>
      </w:tr>
      <w:tr w:rsidR="001B3921" w:rsidRPr="002E58CC" w:rsidTr="00A42ED6">
        <w:trPr>
          <w:trHeight w:val="550"/>
        </w:trPr>
        <w:tc>
          <w:tcPr>
            <w:tcW w:w="1062" w:type="pct"/>
            <w:shd w:val="clear" w:color="000000" w:fill="FFFFFF"/>
          </w:tcPr>
          <w:p w:rsidR="001B3921" w:rsidRPr="002E58CC" w:rsidRDefault="00213960" w:rsidP="00213960">
            <w:pPr>
              <w:pStyle w:val="AralkYok"/>
              <w:rPr>
                <w:rFonts w:eastAsia="Times New Roman" w:cs="Times New Roman"/>
                <w:color w:val="000000"/>
                <w:sz w:val="20"/>
                <w:szCs w:val="20"/>
              </w:rPr>
            </w:pPr>
            <w:r>
              <w:t>Okulun özel eğitime ihtiyaç duyan bireylerin kullanımının kolaylaştırılması için rampa ve asansör eksiklikleri tamamlanacaktır.</w:t>
            </w:r>
          </w:p>
        </w:tc>
        <w:tc>
          <w:tcPr>
            <w:tcW w:w="1224" w:type="pct"/>
            <w:shd w:val="clear" w:color="000000" w:fill="FFFFFF"/>
          </w:tcPr>
          <w:p w:rsidR="00724F6E" w:rsidRDefault="00724F6E" w:rsidP="00637BB0">
            <w:pPr>
              <w:spacing w:after="0" w:line="240" w:lineRule="auto"/>
              <w:jc w:val="both"/>
              <w:rPr>
                <w:rFonts w:eastAsia="Times New Roman" w:cs="Times New Roman"/>
                <w:color w:val="000000"/>
                <w:sz w:val="20"/>
                <w:szCs w:val="20"/>
                <w:lang w:eastAsia="tr-TR"/>
              </w:rPr>
            </w:pPr>
          </w:p>
          <w:p w:rsidR="001B3921" w:rsidRPr="002E58CC" w:rsidRDefault="00D60FC0" w:rsidP="00637BB0">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Özel öğrencilerimizin okula erişimini kolaylaştırmak için okulumuz girişine rampa kurulmuştur.</w:t>
            </w:r>
          </w:p>
        </w:tc>
        <w:tc>
          <w:tcPr>
            <w:tcW w:w="421" w:type="pct"/>
            <w:shd w:val="clear" w:color="000000" w:fill="FFFFFF"/>
          </w:tcPr>
          <w:p w:rsidR="001B3921" w:rsidRPr="002E58CC" w:rsidRDefault="001B3921" w:rsidP="00637BB0">
            <w:pPr>
              <w:spacing w:after="0" w:line="240" w:lineRule="auto"/>
              <w:jc w:val="both"/>
              <w:rPr>
                <w:rFonts w:eastAsia="Times New Roman" w:cs="Times New Roman"/>
                <w:color w:val="000000"/>
                <w:sz w:val="20"/>
                <w:szCs w:val="20"/>
                <w:lang w:eastAsia="tr-TR"/>
              </w:rPr>
            </w:pPr>
          </w:p>
        </w:tc>
        <w:tc>
          <w:tcPr>
            <w:tcW w:w="776" w:type="pct"/>
            <w:shd w:val="clear" w:color="000000" w:fill="FFFFFF"/>
          </w:tcPr>
          <w:p w:rsidR="001B3921" w:rsidRDefault="001B3921" w:rsidP="00637BB0">
            <w:pPr>
              <w:spacing w:after="0" w:line="240" w:lineRule="auto"/>
              <w:jc w:val="both"/>
              <w:rPr>
                <w:rFonts w:eastAsia="Times New Roman" w:cs="Times New Roman"/>
                <w:color w:val="000000"/>
                <w:sz w:val="20"/>
                <w:szCs w:val="20"/>
                <w:lang w:eastAsia="tr-TR"/>
              </w:rPr>
            </w:pPr>
          </w:p>
          <w:p w:rsidR="00E65771" w:rsidRPr="002E58CC" w:rsidRDefault="00E65771" w:rsidP="00E65771">
            <w:pPr>
              <w:pStyle w:val="AralkYok"/>
              <w:rPr>
                <w:rFonts w:eastAsia="Times New Roman"/>
              </w:rPr>
            </w:pPr>
            <w:r>
              <w:rPr>
                <w:rFonts w:eastAsia="Times New Roman"/>
              </w:rPr>
              <w:t>Özel Eğitim Öğrencilerimizin okula erişimi kolaylaşmıştır.</w:t>
            </w:r>
          </w:p>
        </w:tc>
        <w:tc>
          <w:tcPr>
            <w:tcW w:w="665" w:type="pct"/>
            <w:shd w:val="clear" w:color="000000" w:fill="FFFFFF"/>
          </w:tcPr>
          <w:p w:rsidR="001B3921" w:rsidRDefault="001B3921" w:rsidP="00637BB0">
            <w:pPr>
              <w:spacing w:after="0" w:line="240" w:lineRule="auto"/>
              <w:jc w:val="both"/>
              <w:rPr>
                <w:rFonts w:eastAsia="Times New Roman" w:cs="Times New Roman"/>
                <w:color w:val="000000"/>
                <w:sz w:val="20"/>
                <w:szCs w:val="20"/>
                <w:lang w:eastAsia="tr-TR"/>
              </w:rPr>
            </w:pPr>
          </w:p>
          <w:p w:rsidR="00D60FC0" w:rsidRDefault="00D60FC0" w:rsidP="00637BB0">
            <w:pPr>
              <w:spacing w:after="0" w:line="240" w:lineRule="auto"/>
              <w:jc w:val="both"/>
              <w:rPr>
                <w:rFonts w:eastAsia="Times New Roman" w:cs="Times New Roman"/>
                <w:color w:val="000000"/>
                <w:sz w:val="20"/>
                <w:szCs w:val="20"/>
                <w:lang w:eastAsia="tr-TR"/>
              </w:rPr>
            </w:pPr>
          </w:p>
          <w:p w:rsidR="00D60FC0" w:rsidRPr="002E58CC" w:rsidRDefault="00D60FC0" w:rsidP="00637BB0">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Tamamlandı</w:t>
            </w:r>
          </w:p>
        </w:tc>
        <w:tc>
          <w:tcPr>
            <w:tcW w:w="852" w:type="pct"/>
            <w:shd w:val="clear" w:color="000000" w:fill="FFFFFF"/>
          </w:tcPr>
          <w:p w:rsidR="001B3921" w:rsidRDefault="001B3921" w:rsidP="00637BB0">
            <w:pPr>
              <w:spacing w:after="0" w:line="240" w:lineRule="auto"/>
              <w:jc w:val="both"/>
              <w:rPr>
                <w:rFonts w:eastAsia="Times New Roman" w:cs="Times New Roman"/>
                <w:color w:val="000000"/>
                <w:sz w:val="20"/>
                <w:szCs w:val="20"/>
                <w:lang w:eastAsia="tr-TR"/>
              </w:rPr>
            </w:pPr>
          </w:p>
          <w:p w:rsidR="00D60FC0" w:rsidRDefault="00D60FC0" w:rsidP="00637BB0">
            <w:pPr>
              <w:spacing w:after="0" w:line="240" w:lineRule="auto"/>
              <w:jc w:val="both"/>
              <w:rPr>
                <w:rFonts w:eastAsia="Times New Roman" w:cs="Times New Roman"/>
                <w:color w:val="000000"/>
                <w:sz w:val="20"/>
                <w:szCs w:val="20"/>
                <w:lang w:eastAsia="tr-TR"/>
              </w:rPr>
            </w:pPr>
          </w:p>
          <w:p w:rsidR="00D60FC0" w:rsidRPr="002E58CC" w:rsidRDefault="00D60FC0" w:rsidP="00637BB0">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Okul İdaresi</w:t>
            </w:r>
          </w:p>
        </w:tc>
      </w:tr>
    </w:tbl>
    <w:p w:rsidR="00A42ED6" w:rsidRDefault="00A42ED6" w:rsidP="005D6C09">
      <w:pPr>
        <w:rPr>
          <w:rFonts w:ascii="Book Antiqua" w:hAnsi="Book Antiqua" w:cs="Times New Roman"/>
          <w:b/>
          <w:sz w:val="24"/>
        </w:rPr>
      </w:pPr>
    </w:p>
    <w:p w:rsidR="005D6C09" w:rsidRDefault="005D6C09" w:rsidP="005D6C09">
      <w:pPr>
        <w:rPr>
          <w:rFonts w:ascii="Book Antiqua" w:hAnsi="Book Antiqua" w:cs="Times New Roman"/>
          <w:b/>
          <w:sz w:val="24"/>
        </w:rPr>
      </w:pPr>
      <w:r>
        <w:rPr>
          <w:rFonts w:ascii="Book Antiqua" w:hAnsi="Book Antiqua" w:cs="Times New Roman"/>
          <w:b/>
          <w:sz w:val="24"/>
        </w:rPr>
        <w:lastRenderedPageBreak/>
        <w:t>Amaç 2:</w:t>
      </w:r>
    </w:p>
    <w:p w:rsidR="005D6C09" w:rsidRPr="00A21F5B" w:rsidRDefault="005D6C09" w:rsidP="005D6C09">
      <w:pPr>
        <w:rPr>
          <w:rFonts w:ascii="Book Antiqua" w:hAnsi="Book Antiqua" w:cs="Times New Roman"/>
          <w:b/>
          <w:sz w:val="24"/>
        </w:rPr>
      </w:pPr>
      <w:r>
        <w:rPr>
          <w:rFonts w:ascii="Book Antiqua" w:hAnsi="Book Antiqua" w:cs="Times New Roman"/>
          <w:b/>
          <w:sz w:val="24"/>
        </w:rPr>
        <w:t>Hedef 2.1’e yönelik gerçekleştirilen faaliyetler.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0"/>
        <w:gridCol w:w="3708"/>
        <w:gridCol w:w="1178"/>
        <w:gridCol w:w="2172"/>
        <w:gridCol w:w="1861"/>
        <w:gridCol w:w="2385"/>
      </w:tblGrid>
      <w:tr w:rsidR="005D6C09" w:rsidRPr="002E58CC" w:rsidTr="00DD024E">
        <w:trPr>
          <w:trHeight w:val="367"/>
        </w:trPr>
        <w:tc>
          <w:tcPr>
            <w:tcW w:w="961" w:type="pct"/>
            <w:shd w:val="clear" w:color="auto" w:fill="B6DDE8" w:themeFill="accent5" w:themeFillTint="66"/>
            <w:vAlign w:val="center"/>
            <w:hideMark/>
          </w:tcPr>
          <w:p w:rsidR="005D6C09" w:rsidRPr="007E410A" w:rsidRDefault="005D6C09" w:rsidP="000C2E8B">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Eylem Adı</w:t>
            </w:r>
          </w:p>
        </w:tc>
        <w:tc>
          <w:tcPr>
            <w:tcW w:w="1325" w:type="pct"/>
            <w:shd w:val="clear" w:color="auto" w:fill="B6DDE8" w:themeFill="accent5" w:themeFillTint="66"/>
            <w:vAlign w:val="center"/>
            <w:hideMark/>
          </w:tcPr>
          <w:p w:rsidR="005D6C09" w:rsidRPr="007E410A" w:rsidRDefault="005D6C09" w:rsidP="000C2E8B">
            <w:pPr>
              <w:spacing w:after="0" w:line="240" w:lineRule="auto"/>
              <w:jc w:val="center"/>
              <w:rPr>
                <w:rFonts w:ascii="Book Antiqua" w:eastAsia="Times New Roman" w:hAnsi="Book Antiqua" w:cs="Times New Roman"/>
                <w:b/>
                <w:bCs/>
                <w:color w:val="000000"/>
                <w:sz w:val="18"/>
                <w:szCs w:val="18"/>
                <w:lang w:eastAsia="tr-TR"/>
              </w:rPr>
            </w:pPr>
            <w:r>
              <w:rPr>
                <w:rFonts w:ascii="Book Antiqua" w:eastAsia="Times New Roman" w:hAnsi="Book Antiqua" w:cs="Times New Roman"/>
                <w:b/>
                <w:bCs/>
                <w:color w:val="000000"/>
                <w:sz w:val="18"/>
                <w:szCs w:val="18"/>
                <w:lang w:eastAsia="tr-TR"/>
              </w:rPr>
              <w:t>Eylem Kapsamında Gerçekleştirilen Faaliyetler</w:t>
            </w:r>
          </w:p>
        </w:tc>
        <w:tc>
          <w:tcPr>
            <w:tcW w:w="421" w:type="pct"/>
            <w:shd w:val="clear" w:color="auto" w:fill="B6DDE8" w:themeFill="accent5" w:themeFillTint="66"/>
            <w:vAlign w:val="center"/>
          </w:tcPr>
          <w:p w:rsidR="005D6C09" w:rsidRDefault="005D6C09" w:rsidP="000C2E8B">
            <w:pPr>
              <w:spacing w:after="0" w:line="240" w:lineRule="auto"/>
              <w:rPr>
                <w:rFonts w:ascii="Book Antiqua" w:eastAsia="Times New Roman" w:hAnsi="Book Antiqua" w:cs="Times New Roman"/>
                <w:b/>
                <w:bCs/>
                <w:color w:val="000000"/>
                <w:sz w:val="18"/>
                <w:szCs w:val="18"/>
                <w:lang w:eastAsia="tr-TR"/>
              </w:rPr>
            </w:pPr>
          </w:p>
          <w:p w:rsidR="005D6C09" w:rsidRPr="007E410A" w:rsidRDefault="005D6C09" w:rsidP="000C2E8B">
            <w:pPr>
              <w:spacing w:after="0" w:line="240" w:lineRule="auto"/>
              <w:jc w:val="center"/>
              <w:rPr>
                <w:rFonts w:ascii="Book Antiqua" w:eastAsia="Times New Roman" w:hAnsi="Book Antiqua" w:cs="Times New Roman"/>
                <w:b/>
                <w:bCs/>
                <w:color w:val="000000"/>
                <w:sz w:val="18"/>
                <w:szCs w:val="18"/>
                <w:lang w:eastAsia="tr-TR"/>
              </w:rPr>
            </w:pPr>
            <w:r>
              <w:rPr>
                <w:rFonts w:ascii="Book Antiqua" w:eastAsia="Times New Roman" w:hAnsi="Book Antiqua" w:cs="Times New Roman"/>
                <w:b/>
                <w:bCs/>
                <w:color w:val="000000"/>
                <w:sz w:val="18"/>
                <w:szCs w:val="18"/>
                <w:lang w:eastAsia="tr-TR"/>
              </w:rPr>
              <w:t>Faaliyet Tarihi</w:t>
            </w:r>
          </w:p>
        </w:tc>
        <w:tc>
          <w:tcPr>
            <w:tcW w:w="776" w:type="pct"/>
            <w:shd w:val="clear" w:color="auto" w:fill="B6DDE8" w:themeFill="accent5" w:themeFillTint="66"/>
            <w:vAlign w:val="center"/>
            <w:hideMark/>
          </w:tcPr>
          <w:p w:rsidR="005D6C09" w:rsidRPr="007E410A" w:rsidRDefault="005D6C09" w:rsidP="000C2E8B">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Çıktı</w:t>
            </w:r>
            <w:r>
              <w:rPr>
                <w:rFonts w:ascii="Book Antiqua" w:eastAsia="Times New Roman" w:hAnsi="Book Antiqua" w:cs="Times New Roman"/>
                <w:b/>
                <w:bCs/>
                <w:color w:val="000000"/>
                <w:sz w:val="18"/>
                <w:szCs w:val="18"/>
                <w:lang w:eastAsia="tr-TR"/>
              </w:rPr>
              <w:t xml:space="preserve"> ve Sonuç</w:t>
            </w:r>
          </w:p>
        </w:tc>
        <w:tc>
          <w:tcPr>
            <w:tcW w:w="665" w:type="pct"/>
            <w:shd w:val="clear" w:color="auto" w:fill="B6DDE8" w:themeFill="accent5" w:themeFillTint="66"/>
            <w:vAlign w:val="center"/>
            <w:hideMark/>
          </w:tcPr>
          <w:p w:rsidR="005D6C09" w:rsidRPr="007E410A" w:rsidRDefault="005D6C09" w:rsidP="000C2E8B">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Durum</w:t>
            </w:r>
          </w:p>
        </w:tc>
        <w:tc>
          <w:tcPr>
            <w:tcW w:w="852" w:type="pct"/>
            <w:shd w:val="clear" w:color="auto" w:fill="B6DDE8" w:themeFill="accent5" w:themeFillTint="66"/>
            <w:vAlign w:val="center"/>
            <w:hideMark/>
          </w:tcPr>
          <w:p w:rsidR="005D6C09" w:rsidRPr="007E410A" w:rsidRDefault="005D6C09" w:rsidP="000C2E8B">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Sorumlu Birim</w:t>
            </w:r>
          </w:p>
        </w:tc>
      </w:tr>
      <w:tr w:rsidR="005D6C09" w:rsidRPr="002E58CC" w:rsidTr="00DD024E">
        <w:trPr>
          <w:trHeight w:val="661"/>
        </w:trPr>
        <w:tc>
          <w:tcPr>
            <w:tcW w:w="961" w:type="pct"/>
            <w:shd w:val="clear" w:color="000000" w:fill="FFFFFF"/>
          </w:tcPr>
          <w:p w:rsidR="005D6C09" w:rsidRPr="00A77AF7" w:rsidRDefault="00A77AF7" w:rsidP="00A77AF7">
            <w:pPr>
              <w:pStyle w:val="AralkYok"/>
            </w:pPr>
            <w:r>
              <w:t>Bireylerin en az bir yabancı dili iyi derecede öğrenmesinin önemi ve yabancı dil eğitimine erken yaşlarda başlamanın yabancı dil öğrenmedeki avantajları ile ilgili farkındalık artırmaya yönelik çalışmalar yapılacaktır</w:t>
            </w:r>
          </w:p>
        </w:tc>
        <w:tc>
          <w:tcPr>
            <w:tcW w:w="1325" w:type="pct"/>
            <w:shd w:val="clear" w:color="000000" w:fill="FFFFFF"/>
          </w:tcPr>
          <w:p w:rsidR="002E72A5" w:rsidRDefault="002E72A5" w:rsidP="002E72A5">
            <w:pPr>
              <w:pStyle w:val="AralkYok"/>
              <w:rPr>
                <w:rFonts w:eastAsia="Times New Roman"/>
              </w:rPr>
            </w:pPr>
          </w:p>
          <w:p w:rsidR="005D6C09" w:rsidRPr="002E58CC" w:rsidRDefault="002E72A5" w:rsidP="002E72A5">
            <w:pPr>
              <w:pStyle w:val="AralkYok"/>
              <w:rPr>
                <w:rFonts w:eastAsia="Times New Roman"/>
              </w:rPr>
            </w:pPr>
            <w:r>
              <w:rPr>
                <w:rFonts w:eastAsia="Times New Roman"/>
              </w:rPr>
              <w:t>Öğrencilerimizin bir yabancı dili iyi öğrenmenin ve buna erken yaşlarda başlamanın avantajları derslerde anlatılmıştır.</w:t>
            </w:r>
          </w:p>
        </w:tc>
        <w:tc>
          <w:tcPr>
            <w:tcW w:w="421" w:type="pct"/>
            <w:shd w:val="clear" w:color="000000" w:fill="FFFFFF"/>
          </w:tcPr>
          <w:p w:rsidR="005D6C09" w:rsidRPr="002E58CC" w:rsidRDefault="005D6C09" w:rsidP="000C2E8B">
            <w:pPr>
              <w:spacing w:after="0" w:line="240" w:lineRule="auto"/>
              <w:jc w:val="both"/>
              <w:rPr>
                <w:rFonts w:eastAsia="Times New Roman" w:cs="Times New Roman"/>
                <w:color w:val="000000"/>
                <w:sz w:val="20"/>
                <w:szCs w:val="20"/>
                <w:lang w:eastAsia="tr-TR"/>
              </w:rPr>
            </w:pPr>
          </w:p>
        </w:tc>
        <w:tc>
          <w:tcPr>
            <w:tcW w:w="776" w:type="pct"/>
            <w:shd w:val="clear" w:color="000000" w:fill="FFFFFF"/>
          </w:tcPr>
          <w:p w:rsidR="005D6C09" w:rsidRDefault="005D6C09" w:rsidP="000C2E8B">
            <w:pPr>
              <w:pStyle w:val="AralkYok"/>
              <w:rPr>
                <w:rFonts w:eastAsia="Times New Roman"/>
              </w:rPr>
            </w:pPr>
          </w:p>
          <w:p w:rsidR="002E72A5" w:rsidRPr="002E58CC" w:rsidRDefault="002E72A5" w:rsidP="000C2E8B">
            <w:pPr>
              <w:pStyle w:val="AralkYok"/>
              <w:rPr>
                <w:rFonts w:eastAsia="Times New Roman"/>
              </w:rPr>
            </w:pPr>
            <w:r>
              <w:rPr>
                <w:rFonts w:eastAsia="Times New Roman"/>
              </w:rPr>
              <w:t>Öğrencilerimiz</w:t>
            </w:r>
            <w:r w:rsidR="000C505B">
              <w:rPr>
                <w:rFonts w:eastAsia="Times New Roman"/>
              </w:rPr>
              <w:t>,</w:t>
            </w:r>
            <w:r>
              <w:rPr>
                <w:rFonts w:eastAsia="Times New Roman"/>
              </w:rPr>
              <w:t xml:space="preserve"> yabancı dili erken yaşlarda öğrenmenin önemi konusunda bilinçlenmişlerdir.</w:t>
            </w:r>
          </w:p>
        </w:tc>
        <w:tc>
          <w:tcPr>
            <w:tcW w:w="665" w:type="pct"/>
            <w:shd w:val="clear" w:color="000000" w:fill="FFFFFF"/>
          </w:tcPr>
          <w:p w:rsidR="002E72A5" w:rsidRDefault="002E72A5" w:rsidP="000C2E8B">
            <w:pPr>
              <w:spacing w:after="0" w:line="240" w:lineRule="auto"/>
              <w:jc w:val="both"/>
              <w:rPr>
                <w:rFonts w:eastAsia="Times New Roman" w:cs="Times New Roman"/>
                <w:color w:val="000000"/>
                <w:sz w:val="20"/>
                <w:szCs w:val="20"/>
                <w:lang w:eastAsia="tr-TR"/>
              </w:rPr>
            </w:pPr>
          </w:p>
          <w:p w:rsidR="002E72A5" w:rsidRDefault="002E72A5" w:rsidP="000C2E8B">
            <w:pPr>
              <w:spacing w:after="0" w:line="240" w:lineRule="auto"/>
              <w:jc w:val="both"/>
              <w:rPr>
                <w:rFonts w:eastAsia="Times New Roman" w:cs="Times New Roman"/>
                <w:color w:val="000000"/>
                <w:sz w:val="20"/>
                <w:szCs w:val="20"/>
                <w:lang w:eastAsia="tr-TR"/>
              </w:rPr>
            </w:pPr>
          </w:p>
          <w:p w:rsidR="002E72A5" w:rsidRDefault="002E72A5" w:rsidP="000C2E8B">
            <w:pPr>
              <w:spacing w:after="0" w:line="240" w:lineRule="auto"/>
              <w:jc w:val="both"/>
              <w:rPr>
                <w:rFonts w:eastAsia="Times New Roman" w:cs="Times New Roman"/>
                <w:color w:val="000000"/>
                <w:sz w:val="20"/>
                <w:szCs w:val="20"/>
                <w:lang w:eastAsia="tr-TR"/>
              </w:rPr>
            </w:pPr>
          </w:p>
          <w:p w:rsidR="002E72A5" w:rsidRDefault="002E72A5" w:rsidP="000C2E8B">
            <w:pPr>
              <w:spacing w:after="0" w:line="240" w:lineRule="auto"/>
              <w:jc w:val="both"/>
              <w:rPr>
                <w:rFonts w:eastAsia="Times New Roman" w:cs="Times New Roman"/>
                <w:color w:val="000000"/>
                <w:sz w:val="20"/>
                <w:szCs w:val="20"/>
                <w:lang w:eastAsia="tr-TR"/>
              </w:rPr>
            </w:pPr>
          </w:p>
          <w:p w:rsidR="005D6C09" w:rsidRPr="002E58CC" w:rsidRDefault="00DD024E"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Tamamlandı</w:t>
            </w:r>
          </w:p>
        </w:tc>
        <w:tc>
          <w:tcPr>
            <w:tcW w:w="852" w:type="pct"/>
            <w:shd w:val="clear" w:color="000000" w:fill="FFFFFF"/>
          </w:tcPr>
          <w:p w:rsidR="005D6C09" w:rsidRDefault="005D6C09" w:rsidP="000C2E8B">
            <w:pPr>
              <w:rPr>
                <w:rFonts w:eastAsia="Times New Roman" w:cs="Times New Roman"/>
                <w:sz w:val="20"/>
                <w:szCs w:val="20"/>
                <w:lang w:eastAsia="tr-TR"/>
              </w:rPr>
            </w:pPr>
          </w:p>
          <w:p w:rsidR="002E72A5" w:rsidRDefault="002E72A5" w:rsidP="000C2E8B">
            <w:pPr>
              <w:rPr>
                <w:rFonts w:eastAsia="Times New Roman" w:cs="Times New Roman"/>
                <w:sz w:val="20"/>
                <w:szCs w:val="20"/>
                <w:lang w:eastAsia="tr-TR"/>
              </w:rPr>
            </w:pPr>
            <w:r>
              <w:rPr>
                <w:rFonts w:eastAsia="Times New Roman" w:cs="Times New Roman"/>
                <w:sz w:val="20"/>
                <w:szCs w:val="20"/>
                <w:lang w:eastAsia="tr-TR"/>
              </w:rPr>
              <w:t>Okul İdaresi.</w:t>
            </w:r>
          </w:p>
          <w:p w:rsidR="002E72A5" w:rsidRPr="001B3921" w:rsidRDefault="002E72A5" w:rsidP="000C2E8B">
            <w:pPr>
              <w:rPr>
                <w:rFonts w:eastAsia="Times New Roman" w:cs="Times New Roman"/>
                <w:sz w:val="20"/>
                <w:szCs w:val="20"/>
                <w:lang w:eastAsia="tr-TR"/>
              </w:rPr>
            </w:pPr>
            <w:r>
              <w:rPr>
                <w:rFonts w:eastAsia="Times New Roman" w:cs="Times New Roman"/>
                <w:sz w:val="20"/>
                <w:szCs w:val="20"/>
                <w:lang w:eastAsia="tr-TR"/>
              </w:rPr>
              <w:t>İngilizce Öğretmeni.</w:t>
            </w:r>
          </w:p>
        </w:tc>
      </w:tr>
      <w:tr w:rsidR="005D6C09" w:rsidRPr="002E58CC" w:rsidTr="00DD024E">
        <w:trPr>
          <w:trHeight w:val="550"/>
        </w:trPr>
        <w:tc>
          <w:tcPr>
            <w:tcW w:w="961" w:type="pct"/>
            <w:shd w:val="clear" w:color="000000" w:fill="FFFFFF"/>
          </w:tcPr>
          <w:p w:rsidR="005D6C09" w:rsidRPr="002E58CC" w:rsidRDefault="00AD34A8" w:rsidP="000C2E8B">
            <w:pPr>
              <w:pStyle w:val="AralkYok"/>
              <w:rPr>
                <w:rFonts w:eastAsia="Times New Roman" w:cs="Times New Roman"/>
                <w:color w:val="000000"/>
                <w:sz w:val="20"/>
                <w:szCs w:val="20"/>
              </w:rPr>
            </w:pPr>
            <w:r>
              <w:t>Sosyal Faaliyetlerin artırılmasına yönelik çalışmalar yapılacak.</w:t>
            </w:r>
          </w:p>
        </w:tc>
        <w:tc>
          <w:tcPr>
            <w:tcW w:w="1325" w:type="pct"/>
            <w:shd w:val="clear" w:color="000000" w:fill="FFFFFF"/>
          </w:tcPr>
          <w:p w:rsidR="005D6C09" w:rsidRPr="002E58CC" w:rsidRDefault="000C505B" w:rsidP="000C505B">
            <w:pPr>
              <w:pStyle w:val="AralkYok"/>
              <w:rPr>
                <w:rFonts w:eastAsia="Times New Roman"/>
              </w:rPr>
            </w:pPr>
            <w:proofErr w:type="spellStart"/>
            <w:r>
              <w:rPr>
                <w:rFonts w:eastAsia="Times New Roman"/>
              </w:rPr>
              <w:t>Pandemi</w:t>
            </w:r>
            <w:proofErr w:type="spellEnd"/>
            <w:r>
              <w:rPr>
                <w:rFonts w:eastAsia="Times New Roman"/>
              </w:rPr>
              <w:t xml:space="preserve"> nedeniyle sosyal faaliyetler </w:t>
            </w:r>
            <w:proofErr w:type="spellStart"/>
            <w:r>
              <w:rPr>
                <w:rFonts w:eastAsia="Times New Roman"/>
              </w:rPr>
              <w:t>çevirimiçi</w:t>
            </w:r>
            <w:proofErr w:type="spellEnd"/>
            <w:r>
              <w:rPr>
                <w:rFonts w:eastAsia="Times New Roman"/>
              </w:rPr>
              <w:t xml:space="preserve"> araçlar ile yapılmış </w:t>
            </w:r>
            <w:proofErr w:type="gramStart"/>
            <w:r>
              <w:rPr>
                <w:rFonts w:eastAsia="Times New Roman"/>
              </w:rPr>
              <w:t>ve  sosyal</w:t>
            </w:r>
            <w:proofErr w:type="gramEnd"/>
            <w:r>
              <w:rPr>
                <w:rFonts w:eastAsia="Times New Roman"/>
              </w:rPr>
              <w:t xml:space="preserve"> medya hesaplarından paylaşılmıştır.</w:t>
            </w:r>
          </w:p>
        </w:tc>
        <w:tc>
          <w:tcPr>
            <w:tcW w:w="421" w:type="pct"/>
            <w:shd w:val="clear" w:color="000000" w:fill="FFFFFF"/>
          </w:tcPr>
          <w:p w:rsidR="005D6C09" w:rsidRPr="002E58CC" w:rsidRDefault="005D6C09" w:rsidP="000C2E8B">
            <w:pPr>
              <w:spacing w:after="0" w:line="240" w:lineRule="auto"/>
              <w:jc w:val="both"/>
              <w:rPr>
                <w:rFonts w:eastAsia="Times New Roman" w:cs="Times New Roman"/>
                <w:color w:val="000000"/>
                <w:sz w:val="20"/>
                <w:szCs w:val="20"/>
                <w:lang w:eastAsia="tr-TR"/>
              </w:rPr>
            </w:pPr>
          </w:p>
        </w:tc>
        <w:tc>
          <w:tcPr>
            <w:tcW w:w="776" w:type="pct"/>
            <w:shd w:val="clear" w:color="000000" w:fill="FFFFFF"/>
          </w:tcPr>
          <w:p w:rsidR="005D6C09" w:rsidRPr="002E58CC" w:rsidRDefault="005D2B6F" w:rsidP="005D2B6F">
            <w:pPr>
              <w:spacing w:after="0" w:line="240" w:lineRule="auto"/>
              <w:rPr>
                <w:rFonts w:eastAsia="Times New Roman" w:cs="Times New Roman"/>
                <w:color w:val="000000"/>
                <w:sz w:val="20"/>
                <w:szCs w:val="20"/>
                <w:lang w:eastAsia="tr-TR"/>
              </w:rPr>
            </w:pPr>
            <w:r>
              <w:rPr>
                <w:rFonts w:eastAsia="Times New Roman" w:cs="Times New Roman"/>
                <w:color w:val="000000"/>
                <w:sz w:val="20"/>
                <w:szCs w:val="20"/>
                <w:lang w:eastAsia="tr-TR"/>
              </w:rPr>
              <w:t>Öğrencilerimiz ve öğretmenlerimiz teknoloji kullanımı açısından kendini geliştirmiştir.</w:t>
            </w:r>
          </w:p>
        </w:tc>
        <w:tc>
          <w:tcPr>
            <w:tcW w:w="665" w:type="pct"/>
            <w:shd w:val="clear" w:color="000000" w:fill="FFFFFF"/>
          </w:tcPr>
          <w:p w:rsidR="00360BC5" w:rsidRDefault="00360BC5" w:rsidP="000C2E8B">
            <w:pPr>
              <w:spacing w:after="0" w:line="240" w:lineRule="auto"/>
              <w:jc w:val="both"/>
              <w:rPr>
                <w:rFonts w:eastAsia="Times New Roman" w:cs="Times New Roman"/>
                <w:color w:val="000000"/>
                <w:sz w:val="20"/>
                <w:szCs w:val="20"/>
                <w:lang w:eastAsia="tr-TR"/>
              </w:rPr>
            </w:pPr>
          </w:p>
          <w:p w:rsidR="005D6C09" w:rsidRPr="002E58CC" w:rsidRDefault="00DD024E"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Tamamlandı</w:t>
            </w:r>
          </w:p>
        </w:tc>
        <w:tc>
          <w:tcPr>
            <w:tcW w:w="852" w:type="pct"/>
            <w:shd w:val="clear" w:color="000000" w:fill="FFFFFF"/>
          </w:tcPr>
          <w:p w:rsidR="005D6C09" w:rsidRDefault="005D6C09" w:rsidP="000C2E8B">
            <w:pPr>
              <w:spacing w:after="0" w:line="240" w:lineRule="auto"/>
              <w:jc w:val="both"/>
              <w:rPr>
                <w:rFonts w:eastAsia="Times New Roman" w:cs="Times New Roman"/>
                <w:color w:val="000000"/>
                <w:sz w:val="20"/>
                <w:szCs w:val="20"/>
                <w:lang w:eastAsia="tr-TR"/>
              </w:rPr>
            </w:pPr>
          </w:p>
          <w:p w:rsidR="00AD34A8" w:rsidRDefault="00AD34A8" w:rsidP="000C2E8B">
            <w:pPr>
              <w:spacing w:after="0" w:line="240" w:lineRule="auto"/>
              <w:jc w:val="both"/>
              <w:rPr>
                <w:rFonts w:eastAsia="Times New Roman" w:cs="Times New Roman"/>
                <w:color w:val="000000"/>
                <w:sz w:val="20"/>
                <w:szCs w:val="20"/>
                <w:lang w:eastAsia="tr-TR"/>
              </w:rPr>
            </w:pPr>
          </w:p>
          <w:p w:rsidR="00AD34A8" w:rsidRDefault="009D21DD"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Tüm Öğretmenler.</w:t>
            </w:r>
          </w:p>
          <w:p w:rsidR="00AD34A8" w:rsidRPr="002E58CC" w:rsidRDefault="00AD34A8" w:rsidP="000C2E8B">
            <w:pPr>
              <w:spacing w:after="0" w:line="240" w:lineRule="auto"/>
              <w:jc w:val="both"/>
              <w:rPr>
                <w:rFonts w:eastAsia="Times New Roman" w:cs="Times New Roman"/>
                <w:color w:val="000000"/>
                <w:sz w:val="20"/>
                <w:szCs w:val="20"/>
                <w:lang w:eastAsia="tr-TR"/>
              </w:rPr>
            </w:pPr>
          </w:p>
        </w:tc>
      </w:tr>
      <w:tr w:rsidR="00AD34A8" w:rsidRPr="002E58CC" w:rsidTr="000567BD">
        <w:trPr>
          <w:trHeight w:val="550"/>
        </w:trPr>
        <w:tc>
          <w:tcPr>
            <w:tcW w:w="961" w:type="pct"/>
            <w:shd w:val="clear" w:color="auto" w:fill="D9D9D9" w:themeFill="background1" w:themeFillShade="D9"/>
          </w:tcPr>
          <w:p w:rsidR="00AD34A8" w:rsidRPr="002E58CC" w:rsidRDefault="00AD34A8" w:rsidP="000C2E8B">
            <w:pPr>
              <w:pStyle w:val="AralkYok"/>
              <w:rPr>
                <w:rFonts w:eastAsia="Times New Roman" w:cs="Times New Roman"/>
                <w:color w:val="000000"/>
                <w:sz w:val="20"/>
                <w:szCs w:val="20"/>
              </w:rPr>
            </w:pPr>
            <w:r>
              <w:t>Sınıflar arası çeşitli sportif karşılaşmalar yapılması planlanacak.</w:t>
            </w:r>
          </w:p>
        </w:tc>
        <w:tc>
          <w:tcPr>
            <w:tcW w:w="1325" w:type="pct"/>
            <w:shd w:val="clear" w:color="auto" w:fill="D9D9D9" w:themeFill="background1" w:themeFillShade="D9"/>
          </w:tcPr>
          <w:p w:rsidR="00AD34A8" w:rsidRPr="002E58CC" w:rsidRDefault="00556ACE" w:rsidP="000C2E8B">
            <w:pPr>
              <w:spacing w:after="0" w:line="240" w:lineRule="auto"/>
              <w:jc w:val="both"/>
              <w:rPr>
                <w:rFonts w:eastAsia="Times New Roman" w:cs="Times New Roman"/>
                <w:color w:val="000000"/>
                <w:sz w:val="20"/>
                <w:szCs w:val="20"/>
                <w:lang w:eastAsia="tr-TR"/>
              </w:rPr>
            </w:pPr>
            <w:proofErr w:type="spellStart"/>
            <w:r>
              <w:rPr>
                <w:rFonts w:eastAsia="Times New Roman" w:cs="Times New Roman"/>
                <w:color w:val="000000"/>
                <w:sz w:val="20"/>
                <w:szCs w:val="20"/>
                <w:lang w:eastAsia="tr-TR"/>
              </w:rPr>
              <w:t>Pandemi</w:t>
            </w:r>
            <w:proofErr w:type="spellEnd"/>
            <w:r>
              <w:rPr>
                <w:rFonts w:eastAsia="Times New Roman" w:cs="Times New Roman"/>
                <w:color w:val="000000"/>
                <w:sz w:val="20"/>
                <w:szCs w:val="20"/>
                <w:lang w:eastAsia="tr-TR"/>
              </w:rPr>
              <w:t xml:space="preserve"> nedeniyle sınıflar arası sportif karşılaşmalar yapılmamıştır.</w:t>
            </w:r>
          </w:p>
        </w:tc>
        <w:tc>
          <w:tcPr>
            <w:tcW w:w="421" w:type="pct"/>
            <w:shd w:val="clear" w:color="auto" w:fill="D9D9D9" w:themeFill="background1" w:themeFillShade="D9"/>
          </w:tcPr>
          <w:p w:rsidR="00AD34A8" w:rsidRPr="002E58CC" w:rsidRDefault="00AD34A8" w:rsidP="000C2E8B">
            <w:pPr>
              <w:spacing w:after="0" w:line="240" w:lineRule="auto"/>
              <w:jc w:val="both"/>
              <w:rPr>
                <w:rFonts w:eastAsia="Times New Roman" w:cs="Times New Roman"/>
                <w:color w:val="000000"/>
                <w:sz w:val="20"/>
                <w:szCs w:val="20"/>
                <w:lang w:eastAsia="tr-TR"/>
              </w:rPr>
            </w:pPr>
          </w:p>
        </w:tc>
        <w:tc>
          <w:tcPr>
            <w:tcW w:w="776" w:type="pct"/>
            <w:shd w:val="clear" w:color="auto" w:fill="D9D9D9" w:themeFill="background1" w:themeFillShade="D9"/>
          </w:tcPr>
          <w:p w:rsidR="00AD34A8" w:rsidRPr="002E58CC" w:rsidRDefault="00AD34A8" w:rsidP="000C2E8B">
            <w:pPr>
              <w:pStyle w:val="AralkYok"/>
              <w:rPr>
                <w:rFonts w:eastAsia="Times New Roman"/>
              </w:rPr>
            </w:pPr>
          </w:p>
        </w:tc>
        <w:tc>
          <w:tcPr>
            <w:tcW w:w="665" w:type="pct"/>
            <w:shd w:val="clear" w:color="auto" w:fill="FF0000"/>
          </w:tcPr>
          <w:p w:rsidR="00360BC5" w:rsidRDefault="00360BC5" w:rsidP="000C2E8B">
            <w:pPr>
              <w:spacing w:after="0" w:line="240" w:lineRule="auto"/>
              <w:jc w:val="both"/>
              <w:rPr>
                <w:rFonts w:eastAsia="Times New Roman" w:cs="Times New Roman"/>
                <w:color w:val="000000"/>
                <w:sz w:val="20"/>
                <w:szCs w:val="20"/>
                <w:lang w:eastAsia="tr-TR"/>
              </w:rPr>
            </w:pPr>
          </w:p>
          <w:p w:rsidR="00AD34A8" w:rsidRPr="002E58CC" w:rsidRDefault="00DD024E" w:rsidP="000C2E8B">
            <w:pPr>
              <w:spacing w:after="0" w:line="240" w:lineRule="auto"/>
              <w:jc w:val="both"/>
              <w:rPr>
                <w:rFonts w:eastAsia="Times New Roman" w:cs="Times New Roman"/>
                <w:color w:val="000000"/>
                <w:sz w:val="20"/>
                <w:szCs w:val="20"/>
                <w:lang w:eastAsia="tr-TR"/>
              </w:rPr>
            </w:pPr>
            <w:r w:rsidRPr="000567BD">
              <w:rPr>
                <w:rFonts w:eastAsia="Times New Roman" w:cs="Times New Roman"/>
                <w:color w:val="000000"/>
                <w:sz w:val="20"/>
                <w:szCs w:val="20"/>
                <w:shd w:val="clear" w:color="auto" w:fill="FF0000"/>
                <w:lang w:eastAsia="tr-TR"/>
              </w:rPr>
              <w:t>Tamamlan</w:t>
            </w:r>
            <w:r w:rsidR="00556ACE" w:rsidRPr="000567BD">
              <w:rPr>
                <w:rFonts w:eastAsia="Times New Roman" w:cs="Times New Roman"/>
                <w:color w:val="000000"/>
                <w:sz w:val="20"/>
                <w:szCs w:val="20"/>
                <w:shd w:val="clear" w:color="auto" w:fill="FF0000"/>
                <w:lang w:eastAsia="tr-TR"/>
              </w:rPr>
              <w:t>ma</w:t>
            </w:r>
            <w:r w:rsidRPr="000567BD">
              <w:rPr>
                <w:rFonts w:eastAsia="Times New Roman" w:cs="Times New Roman"/>
                <w:color w:val="000000"/>
                <w:sz w:val="20"/>
                <w:szCs w:val="20"/>
                <w:shd w:val="clear" w:color="auto" w:fill="FF0000"/>
                <w:lang w:eastAsia="tr-TR"/>
              </w:rPr>
              <w:t>dı</w:t>
            </w:r>
          </w:p>
        </w:tc>
        <w:tc>
          <w:tcPr>
            <w:tcW w:w="852" w:type="pct"/>
            <w:shd w:val="clear" w:color="auto" w:fill="D9D9D9" w:themeFill="background1" w:themeFillShade="D9"/>
          </w:tcPr>
          <w:p w:rsidR="000567BD" w:rsidRDefault="000567BD" w:rsidP="000C2E8B">
            <w:pPr>
              <w:spacing w:after="0" w:line="240" w:lineRule="auto"/>
              <w:jc w:val="both"/>
              <w:rPr>
                <w:rFonts w:eastAsia="Times New Roman" w:cs="Times New Roman"/>
                <w:color w:val="000000"/>
                <w:sz w:val="20"/>
                <w:szCs w:val="20"/>
                <w:lang w:eastAsia="tr-TR"/>
              </w:rPr>
            </w:pPr>
          </w:p>
          <w:p w:rsidR="00AD34A8" w:rsidRPr="002E58CC" w:rsidRDefault="009D21DD"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Tüm Öğretmenler.</w:t>
            </w:r>
          </w:p>
        </w:tc>
      </w:tr>
      <w:tr w:rsidR="00AD34A8" w:rsidRPr="002E58CC" w:rsidTr="00DD024E">
        <w:trPr>
          <w:trHeight w:val="550"/>
        </w:trPr>
        <w:tc>
          <w:tcPr>
            <w:tcW w:w="961" w:type="pct"/>
            <w:shd w:val="clear" w:color="000000" w:fill="FFFFFF"/>
          </w:tcPr>
          <w:p w:rsidR="00AD34A8" w:rsidRPr="002E58CC" w:rsidRDefault="00AD34A8" w:rsidP="000C2E8B">
            <w:pPr>
              <w:pStyle w:val="AralkYok"/>
              <w:rPr>
                <w:rFonts w:eastAsia="Times New Roman" w:cs="Times New Roman"/>
                <w:color w:val="000000"/>
                <w:sz w:val="20"/>
                <w:szCs w:val="20"/>
              </w:rPr>
            </w:pPr>
            <w:r>
              <w:t>Öğrenci velileriyle toplantı yapılacaktır.</w:t>
            </w:r>
          </w:p>
        </w:tc>
        <w:tc>
          <w:tcPr>
            <w:tcW w:w="1325" w:type="pct"/>
            <w:shd w:val="clear" w:color="000000" w:fill="FFFFFF"/>
          </w:tcPr>
          <w:p w:rsidR="00AD34A8" w:rsidRPr="002E58CC" w:rsidRDefault="009076AA"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Öğrenci velileriyle çevrimiçi toplantılar gerçekleştirilmiştir.</w:t>
            </w:r>
          </w:p>
        </w:tc>
        <w:tc>
          <w:tcPr>
            <w:tcW w:w="421" w:type="pct"/>
            <w:shd w:val="clear" w:color="000000" w:fill="FFFFFF"/>
          </w:tcPr>
          <w:p w:rsidR="00AD34A8" w:rsidRPr="002E58CC" w:rsidRDefault="00AD34A8" w:rsidP="000C2E8B">
            <w:pPr>
              <w:spacing w:after="0" w:line="240" w:lineRule="auto"/>
              <w:jc w:val="both"/>
              <w:rPr>
                <w:rFonts w:eastAsia="Times New Roman" w:cs="Times New Roman"/>
                <w:color w:val="000000"/>
                <w:sz w:val="20"/>
                <w:szCs w:val="20"/>
                <w:lang w:eastAsia="tr-TR"/>
              </w:rPr>
            </w:pPr>
          </w:p>
        </w:tc>
        <w:tc>
          <w:tcPr>
            <w:tcW w:w="776" w:type="pct"/>
            <w:shd w:val="clear" w:color="000000" w:fill="FFFFFF"/>
          </w:tcPr>
          <w:p w:rsidR="00AD34A8" w:rsidRPr="002E58CC" w:rsidRDefault="00CD702C" w:rsidP="000C2E8B">
            <w:pPr>
              <w:pStyle w:val="AralkYok"/>
              <w:rPr>
                <w:rFonts w:eastAsia="Times New Roman"/>
              </w:rPr>
            </w:pPr>
            <w:r>
              <w:rPr>
                <w:rFonts w:eastAsia="Times New Roman" w:cs="Times New Roman"/>
                <w:color w:val="000000"/>
                <w:sz w:val="20"/>
                <w:szCs w:val="20"/>
              </w:rPr>
              <w:t>Öğrencilerimiz ve öğretmenlerimiz teknoloji kullanımı açısından kendini geliştirmiştir.</w:t>
            </w:r>
          </w:p>
        </w:tc>
        <w:tc>
          <w:tcPr>
            <w:tcW w:w="665" w:type="pct"/>
            <w:shd w:val="clear" w:color="000000" w:fill="FFFFFF"/>
          </w:tcPr>
          <w:p w:rsidR="00301A11" w:rsidRDefault="00301A11" w:rsidP="000C2E8B">
            <w:pPr>
              <w:spacing w:after="0" w:line="240" w:lineRule="auto"/>
              <w:jc w:val="both"/>
              <w:rPr>
                <w:rFonts w:eastAsia="Times New Roman" w:cs="Times New Roman"/>
                <w:color w:val="000000"/>
                <w:sz w:val="20"/>
                <w:szCs w:val="20"/>
                <w:lang w:eastAsia="tr-TR"/>
              </w:rPr>
            </w:pPr>
          </w:p>
          <w:p w:rsidR="00AD34A8" w:rsidRPr="002E58CC" w:rsidRDefault="00DD024E"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Tamamlandı</w:t>
            </w:r>
          </w:p>
        </w:tc>
        <w:tc>
          <w:tcPr>
            <w:tcW w:w="852" w:type="pct"/>
            <w:shd w:val="clear" w:color="000000" w:fill="FFFFFF"/>
          </w:tcPr>
          <w:p w:rsidR="009D21DD" w:rsidRDefault="009D21DD" w:rsidP="000C2E8B">
            <w:pPr>
              <w:spacing w:after="0" w:line="240" w:lineRule="auto"/>
              <w:jc w:val="both"/>
              <w:rPr>
                <w:rFonts w:eastAsia="Times New Roman" w:cs="Times New Roman"/>
                <w:color w:val="000000"/>
                <w:sz w:val="20"/>
                <w:szCs w:val="20"/>
                <w:lang w:eastAsia="tr-TR"/>
              </w:rPr>
            </w:pPr>
          </w:p>
          <w:p w:rsidR="00AD34A8" w:rsidRPr="002E58CC" w:rsidRDefault="009D21DD"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Tüm Öğretmenler.</w:t>
            </w:r>
          </w:p>
        </w:tc>
      </w:tr>
      <w:tr w:rsidR="00AD34A8" w:rsidRPr="002E58CC" w:rsidTr="000567BD">
        <w:trPr>
          <w:trHeight w:val="550"/>
        </w:trPr>
        <w:tc>
          <w:tcPr>
            <w:tcW w:w="961" w:type="pct"/>
            <w:shd w:val="clear" w:color="auto" w:fill="D9D9D9" w:themeFill="background1" w:themeFillShade="D9"/>
          </w:tcPr>
          <w:p w:rsidR="00AD34A8" w:rsidRPr="002E58CC" w:rsidRDefault="00AD34A8" w:rsidP="000C2E8B">
            <w:pPr>
              <w:pStyle w:val="AralkYok"/>
              <w:rPr>
                <w:rFonts w:eastAsia="Times New Roman" w:cs="Times New Roman"/>
                <w:color w:val="000000"/>
                <w:sz w:val="20"/>
                <w:szCs w:val="20"/>
              </w:rPr>
            </w:pPr>
            <w:r>
              <w:t>Okulumuzda müzik korosu oluşturmak ve düzenlenen kermeste konser vermek</w:t>
            </w:r>
          </w:p>
        </w:tc>
        <w:tc>
          <w:tcPr>
            <w:tcW w:w="1325" w:type="pct"/>
            <w:shd w:val="clear" w:color="auto" w:fill="D9D9D9" w:themeFill="background1" w:themeFillShade="D9"/>
          </w:tcPr>
          <w:p w:rsidR="00AD34A8" w:rsidRPr="002E58CC" w:rsidRDefault="003F7869"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Salgın hastalık nedeniyle kermes okul korosu çalışmaları yapılamamıştır.</w:t>
            </w:r>
          </w:p>
        </w:tc>
        <w:tc>
          <w:tcPr>
            <w:tcW w:w="421" w:type="pct"/>
            <w:shd w:val="clear" w:color="auto" w:fill="D9D9D9" w:themeFill="background1" w:themeFillShade="D9"/>
          </w:tcPr>
          <w:p w:rsidR="00AD34A8" w:rsidRPr="002E58CC" w:rsidRDefault="00AD34A8" w:rsidP="000C2E8B">
            <w:pPr>
              <w:spacing w:after="0" w:line="240" w:lineRule="auto"/>
              <w:jc w:val="both"/>
              <w:rPr>
                <w:rFonts w:eastAsia="Times New Roman" w:cs="Times New Roman"/>
                <w:color w:val="000000"/>
                <w:sz w:val="20"/>
                <w:szCs w:val="20"/>
                <w:lang w:eastAsia="tr-TR"/>
              </w:rPr>
            </w:pPr>
          </w:p>
        </w:tc>
        <w:tc>
          <w:tcPr>
            <w:tcW w:w="776" w:type="pct"/>
            <w:shd w:val="clear" w:color="auto" w:fill="D9D9D9" w:themeFill="background1" w:themeFillShade="D9"/>
          </w:tcPr>
          <w:p w:rsidR="00AD34A8" w:rsidRPr="002E58CC" w:rsidRDefault="00AD34A8" w:rsidP="000C2E8B">
            <w:pPr>
              <w:pStyle w:val="AralkYok"/>
              <w:rPr>
                <w:rFonts w:eastAsia="Times New Roman"/>
              </w:rPr>
            </w:pPr>
          </w:p>
        </w:tc>
        <w:tc>
          <w:tcPr>
            <w:tcW w:w="665" w:type="pct"/>
            <w:shd w:val="clear" w:color="auto" w:fill="FF0000"/>
          </w:tcPr>
          <w:p w:rsidR="00301A11" w:rsidRDefault="00301A11" w:rsidP="000C2E8B">
            <w:pPr>
              <w:spacing w:after="0" w:line="240" w:lineRule="auto"/>
              <w:jc w:val="both"/>
              <w:rPr>
                <w:rFonts w:eastAsia="Times New Roman" w:cs="Times New Roman"/>
                <w:color w:val="000000"/>
                <w:sz w:val="20"/>
                <w:szCs w:val="20"/>
                <w:lang w:eastAsia="tr-TR"/>
              </w:rPr>
            </w:pPr>
          </w:p>
          <w:p w:rsidR="00AD34A8" w:rsidRPr="002E58CC" w:rsidRDefault="00DD024E" w:rsidP="000C2E8B">
            <w:pPr>
              <w:spacing w:after="0" w:line="240" w:lineRule="auto"/>
              <w:jc w:val="both"/>
              <w:rPr>
                <w:rFonts w:eastAsia="Times New Roman" w:cs="Times New Roman"/>
                <w:color w:val="000000"/>
                <w:sz w:val="20"/>
                <w:szCs w:val="20"/>
                <w:lang w:eastAsia="tr-TR"/>
              </w:rPr>
            </w:pPr>
            <w:r w:rsidRPr="000567BD">
              <w:rPr>
                <w:rFonts w:eastAsia="Times New Roman" w:cs="Times New Roman"/>
                <w:color w:val="000000"/>
                <w:sz w:val="20"/>
                <w:szCs w:val="20"/>
                <w:shd w:val="clear" w:color="auto" w:fill="FF0000"/>
                <w:lang w:eastAsia="tr-TR"/>
              </w:rPr>
              <w:t>T</w:t>
            </w:r>
            <w:r w:rsidR="003F7869" w:rsidRPr="000567BD">
              <w:rPr>
                <w:rFonts w:eastAsia="Times New Roman" w:cs="Times New Roman"/>
                <w:color w:val="000000"/>
                <w:sz w:val="20"/>
                <w:szCs w:val="20"/>
                <w:shd w:val="clear" w:color="auto" w:fill="FF0000"/>
                <w:lang w:eastAsia="tr-TR"/>
              </w:rPr>
              <w:t>amamlanmadı.</w:t>
            </w:r>
          </w:p>
        </w:tc>
        <w:tc>
          <w:tcPr>
            <w:tcW w:w="852" w:type="pct"/>
            <w:shd w:val="clear" w:color="auto" w:fill="D9D9D9" w:themeFill="background1" w:themeFillShade="D9"/>
          </w:tcPr>
          <w:p w:rsidR="009D21DD" w:rsidRDefault="009D21DD" w:rsidP="000C2E8B">
            <w:pPr>
              <w:spacing w:after="0" w:line="240" w:lineRule="auto"/>
              <w:jc w:val="both"/>
              <w:rPr>
                <w:rFonts w:eastAsia="Times New Roman" w:cs="Times New Roman"/>
                <w:color w:val="000000"/>
                <w:sz w:val="20"/>
                <w:szCs w:val="20"/>
                <w:lang w:eastAsia="tr-TR"/>
              </w:rPr>
            </w:pPr>
          </w:p>
          <w:p w:rsidR="00AD34A8" w:rsidRPr="002E58CC" w:rsidRDefault="009D21DD"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Tüm Öğretmenler.</w:t>
            </w:r>
          </w:p>
        </w:tc>
      </w:tr>
      <w:tr w:rsidR="00AD34A8" w:rsidRPr="002E58CC" w:rsidTr="00DD024E">
        <w:trPr>
          <w:trHeight w:val="550"/>
        </w:trPr>
        <w:tc>
          <w:tcPr>
            <w:tcW w:w="961" w:type="pct"/>
            <w:shd w:val="clear" w:color="000000" w:fill="FFFFFF"/>
          </w:tcPr>
          <w:p w:rsidR="00AD34A8" w:rsidRPr="002E58CC" w:rsidRDefault="00AD34A8" w:rsidP="000C2E8B">
            <w:pPr>
              <w:pStyle w:val="AralkYok"/>
              <w:rPr>
                <w:rFonts w:eastAsia="Times New Roman" w:cs="Times New Roman"/>
                <w:color w:val="000000"/>
                <w:sz w:val="20"/>
                <w:szCs w:val="20"/>
              </w:rPr>
            </w:pPr>
            <w:r>
              <w:t xml:space="preserve">Kitap okuma saati her hafta düzenlenecek ve her ay en </w:t>
            </w:r>
            <w:r>
              <w:lastRenderedPageBreak/>
              <w:t>çok kitap okuyan öğrenci ödüllendirilecek</w:t>
            </w:r>
          </w:p>
        </w:tc>
        <w:tc>
          <w:tcPr>
            <w:tcW w:w="1325" w:type="pct"/>
            <w:shd w:val="clear" w:color="000000" w:fill="FFFFFF"/>
          </w:tcPr>
          <w:p w:rsidR="00AD34A8" w:rsidRDefault="00AD34A8" w:rsidP="000C2E8B">
            <w:pPr>
              <w:spacing w:after="0" w:line="240" w:lineRule="auto"/>
              <w:jc w:val="both"/>
              <w:rPr>
                <w:rFonts w:eastAsia="Times New Roman" w:cs="Times New Roman"/>
                <w:color w:val="000000"/>
                <w:sz w:val="20"/>
                <w:szCs w:val="20"/>
                <w:lang w:eastAsia="tr-TR"/>
              </w:rPr>
            </w:pPr>
          </w:p>
          <w:p w:rsidR="003F7869" w:rsidRPr="002E58CC" w:rsidRDefault="003F7869"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Uzaktan eğitim sürecinde Kitap okuma saatleri evlerde yapılmıştır.</w:t>
            </w:r>
          </w:p>
        </w:tc>
        <w:tc>
          <w:tcPr>
            <w:tcW w:w="421" w:type="pct"/>
            <w:shd w:val="clear" w:color="000000" w:fill="FFFFFF"/>
          </w:tcPr>
          <w:p w:rsidR="00AD34A8" w:rsidRPr="002E58CC" w:rsidRDefault="00AD34A8" w:rsidP="000C2E8B">
            <w:pPr>
              <w:spacing w:after="0" w:line="240" w:lineRule="auto"/>
              <w:jc w:val="both"/>
              <w:rPr>
                <w:rFonts w:eastAsia="Times New Roman" w:cs="Times New Roman"/>
                <w:color w:val="000000"/>
                <w:sz w:val="20"/>
                <w:szCs w:val="20"/>
                <w:lang w:eastAsia="tr-TR"/>
              </w:rPr>
            </w:pPr>
          </w:p>
        </w:tc>
        <w:tc>
          <w:tcPr>
            <w:tcW w:w="776" w:type="pct"/>
            <w:shd w:val="clear" w:color="000000" w:fill="FFFFFF"/>
          </w:tcPr>
          <w:p w:rsidR="009D1E26" w:rsidRDefault="009D1E26" w:rsidP="000C2E8B">
            <w:pPr>
              <w:pStyle w:val="AralkYok"/>
              <w:rPr>
                <w:rFonts w:ascii="Bookman Old Style" w:hAnsi="Bookman Old Style"/>
                <w:sz w:val="17"/>
                <w:szCs w:val="17"/>
              </w:rPr>
            </w:pPr>
          </w:p>
          <w:p w:rsidR="00AD34A8" w:rsidRPr="002E58CC" w:rsidRDefault="009D1E26" w:rsidP="000C2E8B">
            <w:pPr>
              <w:pStyle w:val="AralkYok"/>
              <w:rPr>
                <w:rFonts w:eastAsia="Times New Roman"/>
              </w:rPr>
            </w:pPr>
            <w:r>
              <w:rPr>
                <w:rFonts w:ascii="Bookman Old Style" w:hAnsi="Bookman Old Style"/>
                <w:sz w:val="17"/>
                <w:szCs w:val="17"/>
              </w:rPr>
              <w:t>Öğrenci başına okunan kitap sayısı arttı.</w:t>
            </w:r>
          </w:p>
        </w:tc>
        <w:tc>
          <w:tcPr>
            <w:tcW w:w="665" w:type="pct"/>
            <w:shd w:val="clear" w:color="000000" w:fill="FFFFFF"/>
          </w:tcPr>
          <w:p w:rsidR="00301A11" w:rsidRDefault="00301A11" w:rsidP="000C2E8B">
            <w:pPr>
              <w:spacing w:after="0" w:line="240" w:lineRule="auto"/>
              <w:jc w:val="both"/>
              <w:rPr>
                <w:rFonts w:eastAsia="Times New Roman" w:cs="Times New Roman"/>
                <w:color w:val="000000"/>
                <w:sz w:val="20"/>
                <w:szCs w:val="20"/>
                <w:lang w:eastAsia="tr-TR"/>
              </w:rPr>
            </w:pPr>
          </w:p>
          <w:p w:rsidR="00AD34A8" w:rsidRPr="002E58CC" w:rsidRDefault="00DD024E"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Tamamlandı</w:t>
            </w:r>
          </w:p>
        </w:tc>
        <w:tc>
          <w:tcPr>
            <w:tcW w:w="852" w:type="pct"/>
            <w:shd w:val="clear" w:color="000000" w:fill="FFFFFF"/>
          </w:tcPr>
          <w:p w:rsidR="009D21DD" w:rsidRDefault="009D21DD" w:rsidP="000C2E8B">
            <w:pPr>
              <w:spacing w:after="0" w:line="240" w:lineRule="auto"/>
              <w:jc w:val="both"/>
              <w:rPr>
                <w:rFonts w:eastAsia="Times New Roman" w:cs="Times New Roman"/>
                <w:color w:val="000000"/>
                <w:sz w:val="20"/>
                <w:szCs w:val="20"/>
                <w:lang w:eastAsia="tr-TR"/>
              </w:rPr>
            </w:pPr>
          </w:p>
          <w:p w:rsidR="00AD34A8" w:rsidRPr="002E58CC" w:rsidRDefault="009D21DD"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Tüm Öğretmenler.</w:t>
            </w:r>
          </w:p>
        </w:tc>
      </w:tr>
      <w:tr w:rsidR="00AD34A8" w:rsidRPr="002E58CC" w:rsidTr="000567BD">
        <w:trPr>
          <w:trHeight w:val="550"/>
        </w:trPr>
        <w:tc>
          <w:tcPr>
            <w:tcW w:w="961" w:type="pct"/>
            <w:shd w:val="clear" w:color="auto" w:fill="D9D9D9" w:themeFill="background1" w:themeFillShade="D9"/>
          </w:tcPr>
          <w:p w:rsidR="00AD34A8" w:rsidRPr="002E58CC" w:rsidRDefault="00AD34A8" w:rsidP="000C2E8B">
            <w:pPr>
              <w:pStyle w:val="AralkYok"/>
              <w:rPr>
                <w:rFonts w:eastAsia="Times New Roman" w:cs="Times New Roman"/>
                <w:color w:val="000000"/>
                <w:sz w:val="20"/>
                <w:szCs w:val="20"/>
              </w:rPr>
            </w:pPr>
            <w:r>
              <w:t>Okulumuzda ders dışı egzersiz çalışmalarına önem verilecek ve çalışmalar desteklenecektir.</w:t>
            </w:r>
          </w:p>
        </w:tc>
        <w:tc>
          <w:tcPr>
            <w:tcW w:w="1325" w:type="pct"/>
            <w:shd w:val="clear" w:color="auto" w:fill="D9D9D9" w:themeFill="background1" w:themeFillShade="D9"/>
          </w:tcPr>
          <w:p w:rsidR="00AD34A8" w:rsidRPr="002E58CC" w:rsidRDefault="003F7869" w:rsidP="000C2E8B">
            <w:pPr>
              <w:spacing w:after="0" w:line="240" w:lineRule="auto"/>
              <w:jc w:val="both"/>
              <w:rPr>
                <w:rFonts w:eastAsia="Times New Roman" w:cs="Times New Roman"/>
                <w:color w:val="000000"/>
                <w:sz w:val="20"/>
                <w:szCs w:val="20"/>
                <w:lang w:eastAsia="tr-TR"/>
              </w:rPr>
            </w:pPr>
            <w:proofErr w:type="spellStart"/>
            <w:r>
              <w:rPr>
                <w:rFonts w:eastAsia="Times New Roman" w:cs="Times New Roman"/>
                <w:color w:val="000000"/>
                <w:sz w:val="20"/>
                <w:szCs w:val="20"/>
                <w:lang w:eastAsia="tr-TR"/>
              </w:rPr>
              <w:t>Pandemi</w:t>
            </w:r>
            <w:proofErr w:type="spellEnd"/>
            <w:r>
              <w:rPr>
                <w:rFonts w:eastAsia="Times New Roman" w:cs="Times New Roman"/>
                <w:color w:val="000000"/>
                <w:sz w:val="20"/>
                <w:szCs w:val="20"/>
                <w:lang w:eastAsia="tr-TR"/>
              </w:rPr>
              <w:t xml:space="preserve"> nedeniyle okullarımız uzun süre kapalı olduğundan Bakanlık ders dışı egzersiz çalışmalarına izin vermemiştir.</w:t>
            </w:r>
          </w:p>
        </w:tc>
        <w:tc>
          <w:tcPr>
            <w:tcW w:w="421" w:type="pct"/>
            <w:shd w:val="clear" w:color="auto" w:fill="D9D9D9" w:themeFill="background1" w:themeFillShade="D9"/>
          </w:tcPr>
          <w:p w:rsidR="00AD34A8" w:rsidRPr="002E58CC" w:rsidRDefault="00AD34A8" w:rsidP="000C2E8B">
            <w:pPr>
              <w:spacing w:after="0" w:line="240" w:lineRule="auto"/>
              <w:jc w:val="both"/>
              <w:rPr>
                <w:rFonts w:eastAsia="Times New Roman" w:cs="Times New Roman"/>
                <w:color w:val="000000"/>
                <w:sz w:val="20"/>
                <w:szCs w:val="20"/>
                <w:lang w:eastAsia="tr-TR"/>
              </w:rPr>
            </w:pPr>
          </w:p>
        </w:tc>
        <w:tc>
          <w:tcPr>
            <w:tcW w:w="776" w:type="pct"/>
            <w:shd w:val="clear" w:color="auto" w:fill="D9D9D9" w:themeFill="background1" w:themeFillShade="D9"/>
          </w:tcPr>
          <w:p w:rsidR="00AD34A8" w:rsidRPr="002E58CC" w:rsidRDefault="00AD34A8" w:rsidP="000C2E8B">
            <w:pPr>
              <w:pStyle w:val="AralkYok"/>
              <w:rPr>
                <w:rFonts w:eastAsia="Times New Roman"/>
              </w:rPr>
            </w:pPr>
          </w:p>
        </w:tc>
        <w:tc>
          <w:tcPr>
            <w:tcW w:w="665" w:type="pct"/>
            <w:shd w:val="clear" w:color="auto" w:fill="FF0000"/>
          </w:tcPr>
          <w:p w:rsidR="00301A11" w:rsidRDefault="00301A11" w:rsidP="000C2E8B">
            <w:pPr>
              <w:spacing w:after="0" w:line="240" w:lineRule="auto"/>
              <w:jc w:val="both"/>
              <w:rPr>
                <w:rFonts w:eastAsia="Times New Roman" w:cs="Times New Roman"/>
                <w:color w:val="000000"/>
                <w:sz w:val="20"/>
                <w:szCs w:val="20"/>
                <w:lang w:eastAsia="tr-TR"/>
              </w:rPr>
            </w:pPr>
          </w:p>
          <w:p w:rsidR="00301A11" w:rsidRDefault="00301A11" w:rsidP="000C2E8B">
            <w:pPr>
              <w:spacing w:after="0" w:line="240" w:lineRule="auto"/>
              <w:jc w:val="both"/>
              <w:rPr>
                <w:rFonts w:eastAsia="Times New Roman" w:cs="Times New Roman"/>
                <w:color w:val="000000"/>
                <w:sz w:val="20"/>
                <w:szCs w:val="20"/>
                <w:lang w:eastAsia="tr-TR"/>
              </w:rPr>
            </w:pPr>
          </w:p>
          <w:p w:rsidR="00AD34A8" w:rsidRPr="002E58CC" w:rsidRDefault="00DD024E" w:rsidP="000C2E8B">
            <w:pPr>
              <w:spacing w:after="0" w:line="240" w:lineRule="auto"/>
              <w:jc w:val="both"/>
              <w:rPr>
                <w:rFonts w:eastAsia="Times New Roman" w:cs="Times New Roman"/>
                <w:color w:val="000000"/>
                <w:sz w:val="20"/>
                <w:szCs w:val="20"/>
                <w:lang w:eastAsia="tr-TR"/>
              </w:rPr>
            </w:pPr>
            <w:r w:rsidRPr="000567BD">
              <w:rPr>
                <w:rFonts w:eastAsia="Times New Roman" w:cs="Times New Roman"/>
                <w:color w:val="000000"/>
                <w:sz w:val="20"/>
                <w:szCs w:val="20"/>
                <w:shd w:val="clear" w:color="auto" w:fill="FF0000"/>
                <w:lang w:eastAsia="tr-TR"/>
              </w:rPr>
              <w:t>T</w:t>
            </w:r>
            <w:r w:rsidR="003F7869" w:rsidRPr="000567BD">
              <w:rPr>
                <w:rFonts w:eastAsia="Times New Roman" w:cs="Times New Roman"/>
                <w:color w:val="000000"/>
                <w:sz w:val="20"/>
                <w:szCs w:val="20"/>
                <w:shd w:val="clear" w:color="auto" w:fill="FF0000"/>
                <w:lang w:eastAsia="tr-TR"/>
              </w:rPr>
              <w:t>amamlanmadı.</w:t>
            </w:r>
          </w:p>
        </w:tc>
        <w:tc>
          <w:tcPr>
            <w:tcW w:w="852" w:type="pct"/>
            <w:shd w:val="clear" w:color="auto" w:fill="D9D9D9" w:themeFill="background1" w:themeFillShade="D9"/>
          </w:tcPr>
          <w:p w:rsidR="009D21DD" w:rsidRDefault="009D21DD" w:rsidP="000C2E8B">
            <w:pPr>
              <w:spacing w:after="0" w:line="240" w:lineRule="auto"/>
              <w:jc w:val="both"/>
              <w:rPr>
                <w:rFonts w:eastAsia="Times New Roman" w:cs="Times New Roman"/>
                <w:color w:val="000000"/>
                <w:sz w:val="20"/>
                <w:szCs w:val="20"/>
                <w:lang w:eastAsia="tr-TR"/>
              </w:rPr>
            </w:pPr>
          </w:p>
          <w:p w:rsidR="00AD34A8" w:rsidRPr="002E58CC" w:rsidRDefault="009D21DD"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Tüm Öğretmenler.</w:t>
            </w:r>
          </w:p>
        </w:tc>
      </w:tr>
      <w:tr w:rsidR="00AD34A8" w:rsidRPr="002E58CC" w:rsidTr="00DD024E">
        <w:trPr>
          <w:trHeight w:val="550"/>
        </w:trPr>
        <w:tc>
          <w:tcPr>
            <w:tcW w:w="961" w:type="pct"/>
            <w:shd w:val="clear" w:color="000000" w:fill="FFFFFF"/>
          </w:tcPr>
          <w:p w:rsidR="00AD34A8" w:rsidRDefault="00AD34A8" w:rsidP="000C2E8B">
            <w:pPr>
              <w:pStyle w:val="AralkYok"/>
            </w:pPr>
            <w:r>
              <w:t>Öğretmenlerimize modern öğretim yöntem-teknikler konusunda seminer düzenlemek</w:t>
            </w:r>
          </w:p>
        </w:tc>
        <w:tc>
          <w:tcPr>
            <w:tcW w:w="1325" w:type="pct"/>
            <w:shd w:val="clear" w:color="000000" w:fill="FFFFFF"/>
          </w:tcPr>
          <w:p w:rsidR="00AD34A8" w:rsidRPr="002E58CC" w:rsidRDefault="009F7AEB" w:rsidP="009F7AEB">
            <w:pPr>
              <w:pStyle w:val="AralkYok"/>
              <w:rPr>
                <w:rFonts w:eastAsia="Times New Roman"/>
              </w:rPr>
            </w:pPr>
            <w:r>
              <w:rPr>
                <w:rFonts w:eastAsia="Times New Roman"/>
              </w:rPr>
              <w:t>Öğretmenlerimiz eğitimde teknoloji kullanımı konusunda birçok uzaktan eğitim(Hizmet içi eğitim faaliyetine katılmıştır.)</w:t>
            </w:r>
          </w:p>
        </w:tc>
        <w:tc>
          <w:tcPr>
            <w:tcW w:w="421" w:type="pct"/>
            <w:shd w:val="clear" w:color="000000" w:fill="FFFFFF"/>
          </w:tcPr>
          <w:p w:rsidR="00AD34A8" w:rsidRPr="002E58CC" w:rsidRDefault="00AD34A8" w:rsidP="000C2E8B">
            <w:pPr>
              <w:spacing w:after="0" w:line="240" w:lineRule="auto"/>
              <w:jc w:val="both"/>
              <w:rPr>
                <w:rFonts w:eastAsia="Times New Roman" w:cs="Times New Roman"/>
                <w:color w:val="000000"/>
                <w:sz w:val="20"/>
                <w:szCs w:val="20"/>
                <w:lang w:eastAsia="tr-TR"/>
              </w:rPr>
            </w:pPr>
          </w:p>
        </w:tc>
        <w:tc>
          <w:tcPr>
            <w:tcW w:w="776" w:type="pct"/>
            <w:shd w:val="clear" w:color="000000" w:fill="FFFFFF"/>
          </w:tcPr>
          <w:p w:rsidR="00AD34A8" w:rsidRPr="002E58CC" w:rsidRDefault="009D1E26" w:rsidP="000C2E8B">
            <w:pPr>
              <w:pStyle w:val="AralkYok"/>
              <w:rPr>
                <w:rFonts w:eastAsia="Times New Roman"/>
              </w:rPr>
            </w:pPr>
            <w:r>
              <w:rPr>
                <w:rFonts w:ascii="Bookman Old Style" w:hAnsi="Bookman Old Style"/>
                <w:sz w:val="17"/>
                <w:szCs w:val="17"/>
              </w:rPr>
              <w:t>Aldıkları eğitimi sınıflarında uygulayarak daha kaliteli eğitim sağlamışlardır.</w:t>
            </w:r>
          </w:p>
        </w:tc>
        <w:tc>
          <w:tcPr>
            <w:tcW w:w="665" w:type="pct"/>
            <w:shd w:val="clear" w:color="000000" w:fill="FFFFFF"/>
          </w:tcPr>
          <w:p w:rsidR="00301A11" w:rsidRDefault="00301A11" w:rsidP="000C2E8B">
            <w:pPr>
              <w:spacing w:after="0" w:line="240" w:lineRule="auto"/>
              <w:jc w:val="both"/>
              <w:rPr>
                <w:rFonts w:eastAsia="Times New Roman" w:cs="Times New Roman"/>
                <w:color w:val="000000"/>
                <w:sz w:val="20"/>
                <w:szCs w:val="20"/>
                <w:lang w:eastAsia="tr-TR"/>
              </w:rPr>
            </w:pPr>
          </w:p>
          <w:p w:rsidR="00AD34A8" w:rsidRPr="002E58CC" w:rsidRDefault="00DD024E"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Tamamlandı</w:t>
            </w:r>
          </w:p>
        </w:tc>
        <w:tc>
          <w:tcPr>
            <w:tcW w:w="852" w:type="pct"/>
            <w:shd w:val="clear" w:color="000000" w:fill="FFFFFF"/>
          </w:tcPr>
          <w:p w:rsidR="009D21DD" w:rsidRDefault="009D21DD" w:rsidP="000C2E8B">
            <w:pPr>
              <w:spacing w:after="0" w:line="240" w:lineRule="auto"/>
              <w:jc w:val="both"/>
              <w:rPr>
                <w:rFonts w:eastAsia="Times New Roman" w:cs="Times New Roman"/>
                <w:color w:val="000000"/>
                <w:sz w:val="20"/>
                <w:szCs w:val="20"/>
                <w:lang w:eastAsia="tr-TR"/>
              </w:rPr>
            </w:pPr>
          </w:p>
          <w:p w:rsidR="00AD34A8" w:rsidRPr="002E58CC" w:rsidRDefault="009D21DD"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Tüm Öğretmenler.</w:t>
            </w:r>
          </w:p>
        </w:tc>
      </w:tr>
    </w:tbl>
    <w:p w:rsidR="00920769" w:rsidRDefault="00920769" w:rsidP="00920769">
      <w:pPr>
        <w:rPr>
          <w:rFonts w:ascii="Book Antiqua" w:hAnsi="Book Antiqua" w:cs="Times New Roman"/>
          <w:color w:val="FF0000"/>
          <w:sz w:val="24"/>
        </w:rPr>
      </w:pPr>
    </w:p>
    <w:p w:rsidR="00AD34A8" w:rsidRDefault="00AD34A8" w:rsidP="00920769">
      <w:pPr>
        <w:rPr>
          <w:rFonts w:ascii="Book Antiqua" w:hAnsi="Book Antiqua" w:cs="Times New Roman"/>
          <w:color w:val="FF0000"/>
          <w:sz w:val="24"/>
        </w:rPr>
      </w:pPr>
    </w:p>
    <w:p w:rsidR="00173E1D" w:rsidRDefault="00173E1D" w:rsidP="00920769">
      <w:pPr>
        <w:rPr>
          <w:rFonts w:ascii="Book Antiqua" w:hAnsi="Book Antiqua" w:cs="Times New Roman"/>
          <w:color w:val="FF0000"/>
          <w:sz w:val="24"/>
        </w:rPr>
      </w:pPr>
    </w:p>
    <w:p w:rsidR="00173E1D" w:rsidRDefault="00173E1D" w:rsidP="00920769">
      <w:pPr>
        <w:rPr>
          <w:rFonts w:ascii="Book Antiqua" w:hAnsi="Book Antiqua" w:cs="Times New Roman"/>
          <w:color w:val="FF0000"/>
          <w:sz w:val="24"/>
        </w:rPr>
      </w:pPr>
    </w:p>
    <w:p w:rsidR="00173E1D" w:rsidRDefault="00173E1D" w:rsidP="00920769">
      <w:pPr>
        <w:rPr>
          <w:rFonts w:ascii="Book Antiqua" w:hAnsi="Book Antiqua" w:cs="Times New Roman"/>
          <w:color w:val="FF0000"/>
          <w:sz w:val="24"/>
        </w:rPr>
      </w:pPr>
    </w:p>
    <w:p w:rsidR="009702AC" w:rsidRDefault="009702AC" w:rsidP="00920769">
      <w:pPr>
        <w:rPr>
          <w:rFonts w:ascii="Book Antiqua" w:hAnsi="Book Antiqua" w:cs="Times New Roman"/>
          <w:color w:val="FF0000"/>
          <w:sz w:val="24"/>
        </w:rPr>
      </w:pPr>
    </w:p>
    <w:p w:rsidR="009702AC" w:rsidRDefault="009702AC" w:rsidP="00920769">
      <w:pPr>
        <w:rPr>
          <w:rFonts w:ascii="Book Antiqua" w:hAnsi="Book Antiqua" w:cs="Times New Roman"/>
          <w:color w:val="FF0000"/>
          <w:sz w:val="24"/>
        </w:rPr>
      </w:pPr>
    </w:p>
    <w:p w:rsidR="009702AC" w:rsidRDefault="009702AC" w:rsidP="00920769">
      <w:pPr>
        <w:rPr>
          <w:rFonts w:ascii="Book Antiqua" w:hAnsi="Book Antiqua" w:cs="Times New Roman"/>
          <w:color w:val="FF0000"/>
          <w:sz w:val="24"/>
        </w:rPr>
      </w:pPr>
    </w:p>
    <w:p w:rsidR="00621619" w:rsidRDefault="00621619" w:rsidP="00920769">
      <w:pPr>
        <w:rPr>
          <w:rFonts w:ascii="Book Antiqua" w:hAnsi="Book Antiqua" w:cs="Times New Roman"/>
          <w:color w:val="FF0000"/>
          <w:sz w:val="24"/>
        </w:rPr>
      </w:pPr>
    </w:p>
    <w:p w:rsidR="00B902EB" w:rsidRDefault="00B902EB" w:rsidP="00920769">
      <w:pPr>
        <w:rPr>
          <w:rFonts w:ascii="Book Antiqua" w:hAnsi="Book Antiqua" w:cs="Times New Roman"/>
          <w:color w:val="FF0000"/>
          <w:sz w:val="24"/>
        </w:rPr>
      </w:pPr>
    </w:p>
    <w:p w:rsidR="00B902EB" w:rsidRDefault="00B902EB" w:rsidP="00920769">
      <w:pPr>
        <w:rPr>
          <w:rFonts w:ascii="Book Antiqua" w:hAnsi="Book Antiqua" w:cs="Times New Roman"/>
          <w:color w:val="FF0000"/>
          <w:sz w:val="24"/>
        </w:rPr>
      </w:pPr>
    </w:p>
    <w:p w:rsidR="00B902EB" w:rsidRDefault="00B902EB" w:rsidP="00920769">
      <w:pPr>
        <w:rPr>
          <w:rFonts w:ascii="Book Antiqua" w:hAnsi="Book Antiqua" w:cs="Times New Roman"/>
          <w:color w:val="FF0000"/>
          <w:sz w:val="24"/>
        </w:rPr>
      </w:pPr>
    </w:p>
    <w:p w:rsidR="005D6C09" w:rsidRDefault="00A30DDB" w:rsidP="005D6C09">
      <w:pPr>
        <w:rPr>
          <w:rFonts w:ascii="Book Antiqua" w:hAnsi="Book Antiqua" w:cs="Times New Roman"/>
          <w:b/>
          <w:sz w:val="24"/>
        </w:rPr>
      </w:pPr>
      <w:r>
        <w:rPr>
          <w:rFonts w:ascii="Book Antiqua" w:hAnsi="Book Antiqua" w:cs="Times New Roman"/>
          <w:b/>
          <w:sz w:val="24"/>
        </w:rPr>
        <w:lastRenderedPageBreak/>
        <w:t>Amaç 3</w:t>
      </w:r>
      <w:r w:rsidR="005D6C09">
        <w:rPr>
          <w:rFonts w:ascii="Book Antiqua" w:hAnsi="Book Antiqua" w:cs="Times New Roman"/>
          <w:b/>
          <w:sz w:val="24"/>
        </w:rPr>
        <w:t>:</w:t>
      </w:r>
    </w:p>
    <w:p w:rsidR="005D6C09" w:rsidRPr="00A21F5B" w:rsidRDefault="00A30DDB" w:rsidP="005D6C09">
      <w:pPr>
        <w:rPr>
          <w:rFonts w:ascii="Book Antiqua" w:hAnsi="Book Antiqua" w:cs="Times New Roman"/>
          <w:b/>
          <w:sz w:val="24"/>
        </w:rPr>
      </w:pPr>
      <w:r>
        <w:rPr>
          <w:rFonts w:ascii="Book Antiqua" w:hAnsi="Book Antiqua" w:cs="Times New Roman"/>
          <w:b/>
          <w:sz w:val="24"/>
        </w:rPr>
        <w:t>Hedef 3</w:t>
      </w:r>
      <w:r w:rsidR="005D6C09">
        <w:rPr>
          <w:rFonts w:ascii="Book Antiqua" w:hAnsi="Book Antiqua" w:cs="Times New Roman"/>
          <w:b/>
          <w:sz w:val="24"/>
        </w:rPr>
        <w:t>.1’e yönelik gerçekleştirilen faaliyetler.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3426"/>
        <w:gridCol w:w="1178"/>
        <w:gridCol w:w="2172"/>
        <w:gridCol w:w="1861"/>
        <w:gridCol w:w="2385"/>
      </w:tblGrid>
      <w:tr w:rsidR="005D6C09" w:rsidRPr="002E58CC" w:rsidTr="00A42ED6">
        <w:trPr>
          <w:trHeight w:val="367"/>
        </w:trPr>
        <w:tc>
          <w:tcPr>
            <w:tcW w:w="1062" w:type="pct"/>
            <w:shd w:val="clear" w:color="auto" w:fill="B6DDE8" w:themeFill="accent5" w:themeFillTint="66"/>
            <w:vAlign w:val="center"/>
            <w:hideMark/>
          </w:tcPr>
          <w:p w:rsidR="005D6C09" w:rsidRPr="007E410A" w:rsidRDefault="005D6C09" w:rsidP="000C2E8B">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Eylem Adı</w:t>
            </w:r>
          </w:p>
        </w:tc>
        <w:tc>
          <w:tcPr>
            <w:tcW w:w="1224" w:type="pct"/>
            <w:shd w:val="clear" w:color="auto" w:fill="B6DDE8" w:themeFill="accent5" w:themeFillTint="66"/>
            <w:vAlign w:val="center"/>
            <w:hideMark/>
          </w:tcPr>
          <w:p w:rsidR="005D6C09" w:rsidRPr="007E410A" w:rsidRDefault="005D6C09" w:rsidP="000C2E8B">
            <w:pPr>
              <w:spacing w:after="0" w:line="240" w:lineRule="auto"/>
              <w:jc w:val="center"/>
              <w:rPr>
                <w:rFonts w:ascii="Book Antiqua" w:eastAsia="Times New Roman" w:hAnsi="Book Antiqua" w:cs="Times New Roman"/>
                <w:b/>
                <w:bCs/>
                <w:color w:val="000000"/>
                <w:sz w:val="18"/>
                <w:szCs w:val="18"/>
                <w:lang w:eastAsia="tr-TR"/>
              </w:rPr>
            </w:pPr>
            <w:r>
              <w:rPr>
                <w:rFonts w:ascii="Book Antiqua" w:eastAsia="Times New Roman" w:hAnsi="Book Antiqua" w:cs="Times New Roman"/>
                <w:b/>
                <w:bCs/>
                <w:color w:val="000000"/>
                <w:sz w:val="18"/>
                <w:szCs w:val="18"/>
                <w:lang w:eastAsia="tr-TR"/>
              </w:rPr>
              <w:t>Eylem Kapsamında Gerçekleştirilen Faaliyetler</w:t>
            </w:r>
          </w:p>
        </w:tc>
        <w:tc>
          <w:tcPr>
            <w:tcW w:w="421" w:type="pct"/>
            <w:shd w:val="clear" w:color="auto" w:fill="B6DDE8" w:themeFill="accent5" w:themeFillTint="66"/>
            <w:vAlign w:val="center"/>
          </w:tcPr>
          <w:p w:rsidR="005D6C09" w:rsidRDefault="005D6C09" w:rsidP="000C2E8B">
            <w:pPr>
              <w:spacing w:after="0" w:line="240" w:lineRule="auto"/>
              <w:rPr>
                <w:rFonts w:ascii="Book Antiqua" w:eastAsia="Times New Roman" w:hAnsi="Book Antiqua" w:cs="Times New Roman"/>
                <w:b/>
                <w:bCs/>
                <w:color w:val="000000"/>
                <w:sz w:val="18"/>
                <w:szCs w:val="18"/>
                <w:lang w:eastAsia="tr-TR"/>
              </w:rPr>
            </w:pPr>
          </w:p>
          <w:p w:rsidR="005D6C09" w:rsidRPr="007E410A" w:rsidRDefault="005D6C09" w:rsidP="000C2E8B">
            <w:pPr>
              <w:spacing w:after="0" w:line="240" w:lineRule="auto"/>
              <w:jc w:val="center"/>
              <w:rPr>
                <w:rFonts w:ascii="Book Antiqua" w:eastAsia="Times New Roman" w:hAnsi="Book Antiqua" w:cs="Times New Roman"/>
                <w:b/>
                <w:bCs/>
                <w:color w:val="000000"/>
                <w:sz w:val="18"/>
                <w:szCs w:val="18"/>
                <w:lang w:eastAsia="tr-TR"/>
              </w:rPr>
            </w:pPr>
            <w:r>
              <w:rPr>
                <w:rFonts w:ascii="Book Antiqua" w:eastAsia="Times New Roman" w:hAnsi="Book Antiqua" w:cs="Times New Roman"/>
                <w:b/>
                <w:bCs/>
                <w:color w:val="000000"/>
                <w:sz w:val="18"/>
                <w:szCs w:val="18"/>
                <w:lang w:eastAsia="tr-TR"/>
              </w:rPr>
              <w:t>Faaliyet Tarihi</w:t>
            </w:r>
          </w:p>
        </w:tc>
        <w:tc>
          <w:tcPr>
            <w:tcW w:w="776" w:type="pct"/>
            <w:shd w:val="clear" w:color="auto" w:fill="B6DDE8" w:themeFill="accent5" w:themeFillTint="66"/>
            <w:vAlign w:val="center"/>
            <w:hideMark/>
          </w:tcPr>
          <w:p w:rsidR="005D6C09" w:rsidRPr="007E410A" w:rsidRDefault="005D6C09" w:rsidP="000C2E8B">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Çıktı</w:t>
            </w:r>
            <w:r>
              <w:rPr>
                <w:rFonts w:ascii="Book Antiqua" w:eastAsia="Times New Roman" w:hAnsi="Book Antiqua" w:cs="Times New Roman"/>
                <w:b/>
                <w:bCs/>
                <w:color w:val="000000"/>
                <w:sz w:val="18"/>
                <w:szCs w:val="18"/>
                <w:lang w:eastAsia="tr-TR"/>
              </w:rPr>
              <w:t xml:space="preserve"> ve Sonuç</w:t>
            </w:r>
          </w:p>
        </w:tc>
        <w:tc>
          <w:tcPr>
            <w:tcW w:w="665" w:type="pct"/>
            <w:shd w:val="clear" w:color="auto" w:fill="B6DDE8" w:themeFill="accent5" w:themeFillTint="66"/>
            <w:vAlign w:val="center"/>
            <w:hideMark/>
          </w:tcPr>
          <w:p w:rsidR="005D6C09" w:rsidRPr="007E410A" w:rsidRDefault="005D6C09" w:rsidP="000C2E8B">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Durum</w:t>
            </w:r>
          </w:p>
        </w:tc>
        <w:tc>
          <w:tcPr>
            <w:tcW w:w="852" w:type="pct"/>
            <w:shd w:val="clear" w:color="auto" w:fill="B6DDE8" w:themeFill="accent5" w:themeFillTint="66"/>
            <w:vAlign w:val="center"/>
            <w:hideMark/>
          </w:tcPr>
          <w:p w:rsidR="005D6C09" w:rsidRPr="007E410A" w:rsidRDefault="005D6C09" w:rsidP="000C2E8B">
            <w:pPr>
              <w:spacing w:after="0" w:line="240" w:lineRule="auto"/>
              <w:jc w:val="center"/>
              <w:rPr>
                <w:rFonts w:ascii="Book Antiqua" w:eastAsia="Times New Roman" w:hAnsi="Book Antiqua" w:cs="Times New Roman"/>
                <w:b/>
                <w:bCs/>
                <w:color w:val="000000"/>
                <w:sz w:val="18"/>
                <w:szCs w:val="18"/>
                <w:lang w:eastAsia="tr-TR"/>
              </w:rPr>
            </w:pPr>
            <w:r w:rsidRPr="007E410A">
              <w:rPr>
                <w:rFonts w:ascii="Book Antiqua" w:eastAsia="Times New Roman" w:hAnsi="Book Antiqua" w:cs="Times New Roman"/>
                <w:b/>
                <w:bCs/>
                <w:color w:val="000000"/>
                <w:sz w:val="18"/>
                <w:szCs w:val="18"/>
                <w:lang w:eastAsia="tr-TR"/>
              </w:rPr>
              <w:t>Sorumlu Birim</w:t>
            </w:r>
          </w:p>
        </w:tc>
      </w:tr>
      <w:tr w:rsidR="005D6C09" w:rsidRPr="002E58CC" w:rsidTr="000567BD">
        <w:trPr>
          <w:trHeight w:val="661"/>
        </w:trPr>
        <w:tc>
          <w:tcPr>
            <w:tcW w:w="1062" w:type="pct"/>
            <w:shd w:val="clear" w:color="auto" w:fill="D9D9D9" w:themeFill="background1" w:themeFillShade="D9"/>
          </w:tcPr>
          <w:p w:rsidR="005D6C09" w:rsidRPr="002E58CC" w:rsidRDefault="008253E4" w:rsidP="000C2E8B">
            <w:pPr>
              <w:pStyle w:val="AralkYok"/>
              <w:rPr>
                <w:rFonts w:eastAsia="Times New Roman" w:cs="Times New Roman"/>
                <w:color w:val="000000"/>
                <w:sz w:val="20"/>
                <w:szCs w:val="20"/>
              </w:rPr>
            </w:pPr>
            <w:r>
              <w:t>Çok amaçlı salonun öğrenci, veli seminerleri için verimli hale getirilmesi</w:t>
            </w:r>
          </w:p>
        </w:tc>
        <w:tc>
          <w:tcPr>
            <w:tcW w:w="1224" w:type="pct"/>
            <w:shd w:val="clear" w:color="auto" w:fill="D9D9D9" w:themeFill="background1" w:themeFillShade="D9"/>
          </w:tcPr>
          <w:p w:rsidR="005D6C09" w:rsidRPr="002E58CC" w:rsidRDefault="00142A3A" w:rsidP="000C2E8B">
            <w:pPr>
              <w:spacing w:after="0" w:line="240" w:lineRule="auto"/>
              <w:jc w:val="both"/>
              <w:rPr>
                <w:rFonts w:eastAsia="Times New Roman" w:cs="Times New Roman"/>
                <w:color w:val="000000"/>
                <w:sz w:val="20"/>
                <w:szCs w:val="20"/>
                <w:lang w:eastAsia="tr-TR"/>
              </w:rPr>
            </w:pPr>
            <w:proofErr w:type="spellStart"/>
            <w:r>
              <w:rPr>
                <w:rFonts w:eastAsia="Times New Roman" w:cs="Times New Roman"/>
                <w:color w:val="000000"/>
                <w:sz w:val="20"/>
                <w:szCs w:val="20"/>
                <w:lang w:eastAsia="tr-TR"/>
              </w:rPr>
              <w:t>Pandemi</w:t>
            </w:r>
            <w:proofErr w:type="spellEnd"/>
            <w:r>
              <w:rPr>
                <w:rFonts w:eastAsia="Times New Roman" w:cs="Times New Roman"/>
                <w:color w:val="000000"/>
                <w:sz w:val="20"/>
                <w:szCs w:val="20"/>
                <w:lang w:eastAsia="tr-TR"/>
              </w:rPr>
              <w:t xml:space="preserve"> dolayısı ile Çok amaçlı salonda herhangi bir işlem yapılmamıştır.</w:t>
            </w:r>
          </w:p>
        </w:tc>
        <w:tc>
          <w:tcPr>
            <w:tcW w:w="421" w:type="pct"/>
            <w:shd w:val="clear" w:color="auto" w:fill="D9D9D9" w:themeFill="background1" w:themeFillShade="D9"/>
          </w:tcPr>
          <w:p w:rsidR="005D6C09" w:rsidRPr="002E58CC" w:rsidRDefault="005D6C09" w:rsidP="000C2E8B">
            <w:pPr>
              <w:spacing w:after="0" w:line="240" w:lineRule="auto"/>
              <w:jc w:val="both"/>
              <w:rPr>
                <w:rFonts w:eastAsia="Times New Roman" w:cs="Times New Roman"/>
                <w:color w:val="000000"/>
                <w:sz w:val="20"/>
                <w:szCs w:val="20"/>
                <w:lang w:eastAsia="tr-TR"/>
              </w:rPr>
            </w:pPr>
          </w:p>
        </w:tc>
        <w:tc>
          <w:tcPr>
            <w:tcW w:w="776" w:type="pct"/>
            <w:shd w:val="clear" w:color="auto" w:fill="D9D9D9" w:themeFill="background1" w:themeFillShade="D9"/>
          </w:tcPr>
          <w:p w:rsidR="005D6C09" w:rsidRPr="002E58CC" w:rsidRDefault="005D6C09" w:rsidP="000C2E8B">
            <w:pPr>
              <w:pStyle w:val="AralkYok"/>
              <w:rPr>
                <w:rFonts w:eastAsia="Times New Roman"/>
              </w:rPr>
            </w:pPr>
          </w:p>
        </w:tc>
        <w:tc>
          <w:tcPr>
            <w:tcW w:w="665" w:type="pct"/>
            <w:shd w:val="clear" w:color="auto" w:fill="FF0000"/>
          </w:tcPr>
          <w:p w:rsidR="005D6C09" w:rsidRDefault="005D6C09" w:rsidP="000C2E8B">
            <w:pPr>
              <w:spacing w:after="0" w:line="240" w:lineRule="auto"/>
              <w:jc w:val="both"/>
              <w:rPr>
                <w:rFonts w:eastAsia="Times New Roman" w:cs="Times New Roman"/>
                <w:color w:val="000000"/>
                <w:sz w:val="20"/>
                <w:szCs w:val="20"/>
                <w:lang w:eastAsia="tr-TR"/>
              </w:rPr>
            </w:pPr>
          </w:p>
          <w:p w:rsidR="0085436C" w:rsidRPr="002E58CC" w:rsidRDefault="00FD567F" w:rsidP="000C2E8B">
            <w:pPr>
              <w:spacing w:after="0" w:line="240" w:lineRule="auto"/>
              <w:jc w:val="both"/>
              <w:rPr>
                <w:rFonts w:eastAsia="Times New Roman" w:cs="Times New Roman"/>
                <w:color w:val="000000"/>
                <w:sz w:val="20"/>
                <w:szCs w:val="20"/>
                <w:lang w:eastAsia="tr-TR"/>
              </w:rPr>
            </w:pPr>
            <w:r w:rsidRPr="000567BD">
              <w:rPr>
                <w:rFonts w:eastAsia="Times New Roman" w:cs="Times New Roman"/>
                <w:color w:val="000000"/>
                <w:sz w:val="20"/>
                <w:szCs w:val="20"/>
                <w:shd w:val="clear" w:color="auto" w:fill="FF0000"/>
                <w:lang w:eastAsia="tr-TR"/>
              </w:rPr>
              <w:t>Tamamlanmadı.</w:t>
            </w:r>
          </w:p>
        </w:tc>
        <w:tc>
          <w:tcPr>
            <w:tcW w:w="852" w:type="pct"/>
            <w:shd w:val="clear" w:color="auto" w:fill="D9D9D9" w:themeFill="background1" w:themeFillShade="D9"/>
          </w:tcPr>
          <w:p w:rsidR="005D6C09" w:rsidRPr="001B3921" w:rsidRDefault="005D6C09" w:rsidP="000C2E8B">
            <w:pPr>
              <w:rPr>
                <w:rFonts w:eastAsia="Times New Roman" w:cs="Times New Roman"/>
                <w:sz w:val="20"/>
                <w:szCs w:val="20"/>
                <w:lang w:eastAsia="tr-TR"/>
              </w:rPr>
            </w:pPr>
          </w:p>
        </w:tc>
      </w:tr>
      <w:tr w:rsidR="005D6C09" w:rsidRPr="002E58CC" w:rsidTr="000567BD">
        <w:trPr>
          <w:trHeight w:val="550"/>
        </w:trPr>
        <w:tc>
          <w:tcPr>
            <w:tcW w:w="1062" w:type="pct"/>
            <w:shd w:val="clear" w:color="auto" w:fill="D9D9D9" w:themeFill="background1" w:themeFillShade="D9"/>
          </w:tcPr>
          <w:p w:rsidR="005D6C09" w:rsidRPr="002E58CC" w:rsidRDefault="008253E4" w:rsidP="000C2E8B">
            <w:pPr>
              <w:pStyle w:val="AralkYok"/>
              <w:rPr>
                <w:rFonts w:eastAsia="Times New Roman" w:cs="Times New Roman"/>
                <w:color w:val="000000"/>
                <w:sz w:val="20"/>
                <w:szCs w:val="20"/>
              </w:rPr>
            </w:pPr>
            <w:r>
              <w:t>Kamera sisteminin geliştirilmesi ve güvenlik görevlisi tahsis edilmesi</w:t>
            </w:r>
          </w:p>
        </w:tc>
        <w:tc>
          <w:tcPr>
            <w:tcW w:w="1224" w:type="pct"/>
            <w:shd w:val="clear" w:color="auto" w:fill="D9D9D9" w:themeFill="background1" w:themeFillShade="D9"/>
          </w:tcPr>
          <w:p w:rsidR="005D6C09" w:rsidRPr="002E58CC" w:rsidRDefault="005D6C09" w:rsidP="000C2E8B">
            <w:pPr>
              <w:pStyle w:val="AralkYok"/>
              <w:rPr>
                <w:rFonts w:eastAsia="Times New Roman"/>
              </w:rPr>
            </w:pPr>
          </w:p>
        </w:tc>
        <w:tc>
          <w:tcPr>
            <w:tcW w:w="421" w:type="pct"/>
            <w:shd w:val="clear" w:color="auto" w:fill="D9D9D9" w:themeFill="background1" w:themeFillShade="D9"/>
          </w:tcPr>
          <w:p w:rsidR="005D6C09" w:rsidRPr="002E58CC" w:rsidRDefault="005D6C09" w:rsidP="000C2E8B">
            <w:pPr>
              <w:spacing w:after="0" w:line="240" w:lineRule="auto"/>
              <w:jc w:val="both"/>
              <w:rPr>
                <w:rFonts w:eastAsia="Times New Roman" w:cs="Times New Roman"/>
                <w:color w:val="000000"/>
                <w:sz w:val="20"/>
                <w:szCs w:val="20"/>
                <w:lang w:eastAsia="tr-TR"/>
              </w:rPr>
            </w:pPr>
          </w:p>
        </w:tc>
        <w:tc>
          <w:tcPr>
            <w:tcW w:w="776" w:type="pct"/>
            <w:shd w:val="clear" w:color="auto" w:fill="D9D9D9" w:themeFill="background1" w:themeFillShade="D9"/>
          </w:tcPr>
          <w:p w:rsidR="005D6C09" w:rsidRPr="002E58CC" w:rsidRDefault="005D6C09" w:rsidP="000C2E8B">
            <w:pPr>
              <w:pStyle w:val="AralkYok"/>
              <w:rPr>
                <w:rFonts w:eastAsia="Times New Roman"/>
              </w:rPr>
            </w:pPr>
          </w:p>
        </w:tc>
        <w:tc>
          <w:tcPr>
            <w:tcW w:w="665" w:type="pct"/>
            <w:shd w:val="clear" w:color="auto" w:fill="FFFF00"/>
          </w:tcPr>
          <w:p w:rsidR="005D6C09" w:rsidRDefault="005D6C09" w:rsidP="000C2E8B">
            <w:pPr>
              <w:spacing w:after="0" w:line="240" w:lineRule="auto"/>
              <w:jc w:val="both"/>
              <w:rPr>
                <w:rFonts w:eastAsia="Times New Roman" w:cs="Times New Roman"/>
                <w:color w:val="000000"/>
                <w:sz w:val="20"/>
                <w:szCs w:val="20"/>
                <w:lang w:eastAsia="tr-TR"/>
              </w:rPr>
            </w:pPr>
          </w:p>
          <w:p w:rsidR="0085436C" w:rsidRPr="002E58CC" w:rsidRDefault="0085436C" w:rsidP="000C2E8B">
            <w:pPr>
              <w:spacing w:after="0" w:line="240" w:lineRule="auto"/>
              <w:jc w:val="both"/>
              <w:rPr>
                <w:rFonts w:eastAsia="Times New Roman" w:cs="Times New Roman"/>
                <w:color w:val="000000"/>
                <w:sz w:val="20"/>
                <w:szCs w:val="20"/>
                <w:lang w:eastAsia="tr-TR"/>
              </w:rPr>
            </w:pPr>
            <w:r w:rsidRPr="000567BD">
              <w:rPr>
                <w:rFonts w:eastAsia="Times New Roman" w:cs="Times New Roman"/>
                <w:color w:val="000000"/>
                <w:sz w:val="20"/>
                <w:szCs w:val="20"/>
                <w:shd w:val="clear" w:color="auto" w:fill="FFFF00"/>
                <w:lang w:eastAsia="tr-TR"/>
              </w:rPr>
              <w:t>Tamamlanmadı.</w:t>
            </w:r>
          </w:p>
        </w:tc>
        <w:tc>
          <w:tcPr>
            <w:tcW w:w="852" w:type="pct"/>
            <w:shd w:val="clear" w:color="auto" w:fill="D9D9D9" w:themeFill="background1" w:themeFillShade="D9"/>
          </w:tcPr>
          <w:p w:rsidR="005D6C09" w:rsidRPr="002E58CC" w:rsidRDefault="005D6C09" w:rsidP="000C2E8B">
            <w:pPr>
              <w:spacing w:after="0" w:line="240" w:lineRule="auto"/>
              <w:jc w:val="both"/>
              <w:rPr>
                <w:rFonts w:eastAsia="Times New Roman" w:cs="Times New Roman"/>
                <w:color w:val="000000"/>
                <w:sz w:val="20"/>
                <w:szCs w:val="20"/>
                <w:lang w:eastAsia="tr-TR"/>
              </w:rPr>
            </w:pPr>
          </w:p>
        </w:tc>
      </w:tr>
      <w:tr w:rsidR="005D6C09" w:rsidRPr="002E58CC" w:rsidTr="000567BD">
        <w:trPr>
          <w:trHeight w:val="550"/>
        </w:trPr>
        <w:tc>
          <w:tcPr>
            <w:tcW w:w="1062" w:type="pct"/>
            <w:shd w:val="clear" w:color="auto" w:fill="D9D9D9" w:themeFill="background1" w:themeFillShade="D9"/>
          </w:tcPr>
          <w:p w:rsidR="005D6C09" w:rsidRPr="002E58CC" w:rsidRDefault="008253E4" w:rsidP="000C2E8B">
            <w:pPr>
              <w:pStyle w:val="AralkYok"/>
              <w:rPr>
                <w:rFonts w:eastAsia="Times New Roman" w:cs="Times New Roman"/>
                <w:color w:val="000000"/>
                <w:sz w:val="20"/>
                <w:szCs w:val="20"/>
              </w:rPr>
            </w:pPr>
            <w:r>
              <w:t>Kamera ve Kayıt cihazının yenilenmesi.</w:t>
            </w:r>
          </w:p>
        </w:tc>
        <w:tc>
          <w:tcPr>
            <w:tcW w:w="1224" w:type="pct"/>
            <w:shd w:val="clear" w:color="auto" w:fill="D9D9D9" w:themeFill="background1" w:themeFillShade="D9"/>
          </w:tcPr>
          <w:p w:rsidR="005D6C09" w:rsidRPr="002E58CC" w:rsidRDefault="005D6C09" w:rsidP="000C2E8B">
            <w:pPr>
              <w:spacing w:after="0" w:line="240" w:lineRule="auto"/>
              <w:jc w:val="both"/>
              <w:rPr>
                <w:rFonts w:eastAsia="Times New Roman" w:cs="Times New Roman"/>
                <w:color w:val="000000"/>
                <w:sz w:val="20"/>
                <w:szCs w:val="20"/>
                <w:lang w:eastAsia="tr-TR"/>
              </w:rPr>
            </w:pPr>
          </w:p>
        </w:tc>
        <w:tc>
          <w:tcPr>
            <w:tcW w:w="421" w:type="pct"/>
            <w:shd w:val="clear" w:color="auto" w:fill="D9D9D9" w:themeFill="background1" w:themeFillShade="D9"/>
          </w:tcPr>
          <w:p w:rsidR="005D6C09" w:rsidRPr="002E58CC" w:rsidRDefault="005D6C09" w:rsidP="000C2E8B">
            <w:pPr>
              <w:spacing w:after="0" w:line="240" w:lineRule="auto"/>
              <w:jc w:val="both"/>
              <w:rPr>
                <w:rFonts w:eastAsia="Times New Roman" w:cs="Times New Roman"/>
                <w:color w:val="000000"/>
                <w:sz w:val="20"/>
                <w:szCs w:val="20"/>
                <w:lang w:eastAsia="tr-TR"/>
              </w:rPr>
            </w:pPr>
          </w:p>
        </w:tc>
        <w:tc>
          <w:tcPr>
            <w:tcW w:w="776" w:type="pct"/>
            <w:shd w:val="clear" w:color="auto" w:fill="D9D9D9" w:themeFill="background1" w:themeFillShade="D9"/>
          </w:tcPr>
          <w:p w:rsidR="005D6C09" w:rsidRPr="002E58CC" w:rsidRDefault="005D6C09" w:rsidP="000C2E8B">
            <w:pPr>
              <w:spacing w:after="0" w:line="240" w:lineRule="auto"/>
              <w:jc w:val="both"/>
              <w:rPr>
                <w:rFonts w:eastAsia="Times New Roman" w:cs="Times New Roman"/>
                <w:color w:val="000000"/>
                <w:sz w:val="20"/>
                <w:szCs w:val="20"/>
                <w:lang w:eastAsia="tr-TR"/>
              </w:rPr>
            </w:pPr>
          </w:p>
        </w:tc>
        <w:tc>
          <w:tcPr>
            <w:tcW w:w="665" w:type="pct"/>
            <w:shd w:val="clear" w:color="auto" w:fill="FFFF00"/>
          </w:tcPr>
          <w:p w:rsidR="005D6C09" w:rsidRPr="002E58CC" w:rsidRDefault="0085436C"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Tamamlanmadı</w:t>
            </w:r>
          </w:p>
        </w:tc>
        <w:tc>
          <w:tcPr>
            <w:tcW w:w="852" w:type="pct"/>
            <w:shd w:val="clear" w:color="auto" w:fill="D9D9D9" w:themeFill="background1" w:themeFillShade="D9"/>
          </w:tcPr>
          <w:p w:rsidR="005D6C09" w:rsidRPr="002E58CC" w:rsidRDefault="005D6C09" w:rsidP="000C2E8B">
            <w:pPr>
              <w:spacing w:after="0" w:line="240" w:lineRule="auto"/>
              <w:jc w:val="both"/>
              <w:rPr>
                <w:rFonts w:eastAsia="Times New Roman" w:cs="Times New Roman"/>
                <w:color w:val="000000"/>
                <w:sz w:val="20"/>
                <w:szCs w:val="20"/>
                <w:lang w:eastAsia="tr-TR"/>
              </w:rPr>
            </w:pPr>
          </w:p>
        </w:tc>
      </w:tr>
      <w:tr w:rsidR="005D6C09" w:rsidRPr="002E58CC" w:rsidTr="000567BD">
        <w:trPr>
          <w:trHeight w:val="550"/>
        </w:trPr>
        <w:tc>
          <w:tcPr>
            <w:tcW w:w="1062" w:type="pct"/>
            <w:shd w:val="clear" w:color="auto" w:fill="D9D9D9" w:themeFill="background1" w:themeFillShade="D9"/>
          </w:tcPr>
          <w:p w:rsidR="005D6C09" w:rsidRPr="002E58CC" w:rsidRDefault="008253E4" w:rsidP="000C2E8B">
            <w:pPr>
              <w:pStyle w:val="AralkYok"/>
              <w:rPr>
                <w:rFonts w:eastAsia="Times New Roman" w:cs="Times New Roman"/>
                <w:color w:val="000000"/>
                <w:sz w:val="20"/>
                <w:szCs w:val="20"/>
              </w:rPr>
            </w:pPr>
            <w:r>
              <w:t>Bilgisayarların Yenilenmesi</w:t>
            </w:r>
          </w:p>
        </w:tc>
        <w:tc>
          <w:tcPr>
            <w:tcW w:w="1224" w:type="pct"/>
            <w:shd w:val="clear" w:color="auto" w:fill="D9D9D9" w:themeFill="background1" w:themeFillShade="D9"/>
          </w:tcPr>
          <w:p w:rsidR="005D6C09" w:rsidRPr="002E58CC" w:rsidRDefault="005D6C09" w:rsidP="000C2E8B">
            <w:pPr>
              <w:spacing w:after="0" w:line="240" w:lineRule="auto"/>
              <w:jc w:val="both"/>
              <w:rPr>
                <w:rFonts w:eastAsia="Times New Roman" w:cs="Times New Roman"/>
                <w:color w:val="000000"/>
                <w:sz w:val="20"/>
                <w:szCs w:val="20"/>
                <w:lang w:eastAsia="tr-TR"/>
              </w:rPr>
            </w:pPr>
          </w:p>
        </w:tc>
        <w:tc>
          <w:tcPr>
            <w:tcW w:w="421" w:type="pct"/>
            <w:shd w:val="clear" w:color="auto" w:fill="D9D9D9" w:themeFill="background1" w:themeFillShade="D9"/>
          </w:tcPr>
          <w:p w:rsidR="005D6C09" w:rsidRPr="002E58CC" w:rsidRDefault="005D6C09" w:rsidP="000C2E8B">
            <w:pPr>
              <w:spacing w:after="0" w:line="240" w:lineRule="auto"/>
              <w:jc w:val="both"/>
              <w:rPr>
                <w:rFonts w:eastAsia="Times New Roman" w:cs="Times New Roman"/>
                <w:color w:val="000000"/>
                <w:sz w:val="20"/>
                <w:szCs w:val="20"/>
                <w:lang w:eastAsia="tr-TR"/>
              </w:rPr>
            </w:pPr>
          </w:p>
        </w:tc>
        <w:tc>
          <w:tcPr>
            <w:tcW w:w="776" w:type="pct"/>
            <w:shd w:val="clear" w:color="auto" w:fill="D9D9D9" w:themeFill="background1" w:themeFillShade="D9"/>
          </w:tcPr>
          <w:p w:rsidR="005D6C09" w:rsidRPr="002E58CC" w:rsidRDefault="005D6C09" w:rsidP="000C2E8B">
            <w:pPr>
              <w:pStyle w:val="AralkYok"/>
              <w:rPr>
                <w:rFonts w:eastAsia="Times New Roman"/>
              </w:rPr>
            </w:pPr>
          </w:p>
        </w:tc>
        <w:tc>
          <w:tcPr>
            <w:tcW w:w="665" w:type="pct"/>
            <w:shd w:val="clear" w:color="auto" w:fill="FFFF00"/>
          </w:tcPr>
          <w:p w:rsidR="005D6C09" w:rsidRPr="002E58CC" w:rsidRDefault="00C91ECC"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Tamamlanmadı.</w:t>
            </w:r>
          </w:p>
        </w:tc>
        <w:tc>
          <w:tcPr>
            <w:tcW w:w="852" w:type="pct"/>
            <w:shd w:val="clear" w:color="auto" w:fill="D9D9D9" w:themeFill="background1" w:themeFillShade="D9"/>
          </w:tcPr>
          <w:p w:rsidR="005D6C09" w:rsidRPr="002E58CC" w:rsidRDefault="005D6C09" w:rsidP="000C2E8B">
            <w:pPr>
              <w:spacing w:after="0" w:line="240" w:lineRule="auto"/>
              <w:jc w:val="both"/>
              <w:rPr>
                <w:rFonts w:eastAsia="Times New Roman" w:cs="Times New Roman"/>
                <w:color w:val="000000"/>
                <w:sz w:val="20"/>
                <w:szCs w:val="20"/>
                <w:lang w:eastAsia="tr-TR"/>
              </w:rPr>
            </w:pPr>
          </w:p>
        </w:tc>
      </w:tr>
      <w:tr w:rsidR="008253E4" w:rsidRPr="002E58CC" w:rsidTr="00A42ED6">
        <w:trPr>
          <w:trHeight w:val="550"/>
        </w:trPr>
        <w:tc>
          <w:tcPr>
            <w:tcW w:w="1062" w:type="pct"/>
            <w:shd w:val="clear" w:color="000000" w:fill="FFFFFF"/>
          </w:tcPr>
          <w:p w:rsidR="008253E4" w:rsidRDefault="008253E4" w:rsidP="000C2E8B">
            <w:pPr>
              <w:pStyle w:val="AralkYok"/>
            </w:pPr>
            <w:r>
              <w:t>Okuldan beklentileri tespit etmek, sorunları ve çözümlerini bulmak adına öğretmenlerle ve veliler ile toplantılar düzenlemek.</w:t>
            </w:r>
          </w:p>
        </w:tc>
        <w:tc>
          <w:tcPr>
            <w:tcW w:w="1224" w:type="pct"/>
            <w:shd w:val="clear" w:color="000000" w:fill="FFFFFF"/>
          </w:tcPr>
          <w:p w:rsidR="008253E4" w:rsidRDefault="008253E4" w:rsidP="000C2E8B">
            <w:pPr>
              <w:spacing w:after="0" w:line="240" w:lineRule="auto"/>
              <w:jc w:val="both"/>
              <w:rPr>
                <w:rFonts w:eastAsia="Times New Roman" w:cs="Times New Roman"/>
                <w:color w:val="000000"/>
                <w:sz w:val="20"/>
                <w:szCs w:val="20"/>
                <w:lang w:eastAsia="tr-TR"/>
              </w:rPr>
            </w:pPr>
          </w:p>
          <w:p w:rsidR="0019095C" w:rsidRPr="002E58CC" w:rsidRDefault="0019095C" w:rsidP="000C2E8B">
            <w:pPr>
              <w:spacing w:after="0" w:line="240" w:lineRule="auto"/>
              <w:jc w:val="both"/>
              <w:rPr>
                <w:rFonts w:eastAsia="Times New Roman" w:cs="Times New Roman"/>
                <w:color w:val="000000"/>
                <w:sz w:val="20"/>
                <w:szCs w:val="20"/>
                <w:lang w:eastAsia="tr-TR"/>
              </w:rPr>
            </w:pPr>
            <w:proofErr w:type="spellStart"/>
            <w:r>
              <w:rPr>
                <w:rFonts w:eastAsia="Times New Roman" w:cs="Times New Roman"/>
                <w:color w:val="000000"/>
                <w:sz w:val="20"/>
                <w:szCs w:val="20"/>
                <w:lang w:eastAsia="tr-TR"/>
              </w:rPr>
              <w:t>Pandemi</w:t>
            </w:r>
            <w:proofErr w:type="spellEnd"/>
            <w:r>
              <w:rPr>
                <w:rFonts w:eastAsia="Times New Roman" w:cs="Times New Roman"/>
                <w:color w:val="000000"/>
                <w:sz w:val="20"/>
                <w:szCs w:val="20"/>
                <w:lang w:eastAsia="tr-TR"/>
              </w:rPr>
              <w:t xml:space="preserve"> sürecinde öğretmen ve velilerle toplantılar yapılmıştır.</w:t>
            </w:r>
          </w:p>
        </w:tc>
        <w:tc>
          <w:tcPr>
            <w:tcW w:w="421" w:type="pct"/>
            <w:shd w:val="clear" w:color="000000" w:fill="FFFFFF"/>
          </w:tcPr>
          <w:p w:rsidR="008253E4" w:rsidRPr="002E58CC" w:rsidRDefault="008253E4" w:rsidP="000C2E8B">
            <w:pPr>
              <w:spacing w:after="0" w:line="240" w:lineRule="auto"/>
              <w:jc w:val="both"/>
              <w:rPr>
                <w:rFonts w:eastAsia="Times New Roman" w:cs="Times New Roman"/>
                <w:color w:val="000000"/>
                <w:sz w:val="20"/>
                <w:szCs w:val="20"/>
                <w:lang w:eastAsia="tr-TR"/>
              </w:rPr>
            </w:pPr>
          </w:p>
        </w:tc>
        <w:tc>
          <w:tcPr>
            <w:tcW w:w="776" w:type="pct"/>
            <w:shd w:val="clear" w:color="000000" w:fill="FFFFFF"/>
          </w:tcPr>
          <w:p w:rsidR="008253E4" w:rsidRPr="002E58CC" w:rsidRDefault="0003170D" w:rsidP="000C2E8B">
            <w:pPr>
              <w:pStyle w:val="AralkYok"/>
              <w:rPr>
                <w:rFonts w:eastAsia="Times New Roman"/>
              </w:rPr>
            </w:pPr>
            <w:r>
              <w:rPr>
                <w:rFonts w:eastAsia="Times New Roman"/>
              </w:rPr>
              <w:t>Bu sayede velilerimizin Eğitim Öğretim süreçlerine katılımı sağlanmıştır.</w:t>
            </w:r>
          </w:p>
        </w:tc>
        <w:tc>
          <w:tcPr>
            <w:tcW w:w="665" w:type="pct"/>
            <w:shd w:val="clear" w:color="000000" w:fill="FFFFFF"/>
          </w:tcPr>
          <w:p w:rsidR="0003170D" w:rsidRDefault="0003170D" w:rsidP="000C2E8B">
            <w:pPr>
              <w:spacing w:after="0" w:line="240" w:lineRule="auto"/>
              <w:jc w:val="both"/>
              <w:rPr>
                <w:rFonts w:eastAsia="Times New Roman" w:cs="Times New Roman"/>
                <w:color w:val="000000"/>
                <w:sz w:val="20"/>
                <w:szCs w:val="20"/>
                <w:lang w:eastAsia="tr-TR"/>
              </w:rPr>
            </w:pPr>
          </w:p>
          <w:p w:rsidR="0003170D" w:rsidRDefault="0003170D" w:rsidP="000C2E8B">
            <w:pPr>
              <w:spacing w:after="0" w:line="240" w:lineRule="auto"/>
              <w:jc w:val="both"/>
              <w:rPr>
                <w:rFonts w:eastAsia="Times New Roman" w:cs="Times New Roman"/>
                <w:color w:val="000000"/>
                <w:sz w:val="20"/>
                <w:szCs w:val="20"/>
                <w:lang w:eastAsia="tr-TR"/>
              </w:rPr>
            </w:pPr>
          </w:p>
          <w:p w:rsidR="008253E4" w:rsidRPr="002E58CC" w:rsidRDefault="00C91ECC"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Tamamlandı.</w:t>
            </w:r>
          </w:p>
        </w:tc>
        <w:tc>
          <w:tcPr>
            <w:tcW w:w="852" w:type="pct"/>
            <w:shd w:val="clear" w:color="000000" w:fill="FFFFFF"/>
          </w:tcPr>
          <w:p w:rsidR="008253E4" w:rsidRPr="002E58CC" w:rsidRDefault="008253E4" w:rsidP="000C2E8B">
            <w:pPr>
              <w:spacing w:after="0" w:line="240" w:lineRule="auto"/>
              <w:jc w:val="both"/>
              <w:rPr>
                <w:rFonts w:eastAsia="Times New Roman" w:cs="Times New Roman"/>
                <w:color w:val="000000"/>
                <w:sz w:val="20"/>
                <w:szCs w:val="20"/>
                <w:lang w:eastAsia="tr-TR"/>
              </w:rPr>
            </w:pPr>
          </w:p>
        </w:tc>
      </w:tr>
      <w:tr w:rsidR="008253E4" w:rsidRPr="002E58CC" w:rsidTr="000567BD">
        <w:trPr>
          <w:trHeight w:val="550"/>
        </w:trPr>
        <w:tc>
          <w:tcPr>
            <w:tcW w:w="1062" w:type="pct"/>
            <w:shd w:val="clear" w:color="auto" w:fill="D9D9D9" w:themeFill="background1" w:themeFillShade="D9"/>
          </w:tcPr>
          <w:p w:rsidR="008253E4" w:rsidRDefault="008253E4" w:rsidP="000C2E8B">
            <w:pPr>
              <w:pStyle w:val="AralkYok"/>
            </w:pPr>
            <w:r>
              <w:t>Başarılı yönetici ve öğretmenlerin ödüllendirilmesi sağlanacaktır</w:t>
            </w:r>
          </w:p>
        </w:tc>
        <w:tc>
          <w:tcPr>
            <w:tcW w:w="1224" w:type="pct"/>
            <w:shd w:val="clear" w:color="auto" w:fill="D9D9D9" w:themeFill="background1" w:themeFillShade="D9"/>
          </w:tcPr>
          <w:p w:rsidR="008253E4" w:rsidRPr="002E58CC" w:rsidRDefault="008253E4" w:rsidP="000C2E8B">
            <w:pPr>
              <w:spacing w:after="0" w:line="240" w:lineRule="auto"/>
              <w:jc w:val="both"/>
              <w:rPr>
                <w:rFonts w:eastAsia="Times New Roman" w:cs="Times New Roman"/>
                <w:color w:val="000000"/>
                <w:sz w:val="20"/>
                <w:szCs w:val="20"/>
                <w:lang w:eastAsia="tr-TR"/>
              </w:rPr>
            </w:pPr>
          </w:p>
        </w:tc>
        <w:tc>
          <w:tcPr>
            <w:tcW w:w="421" w:type="pct"/>
            <w:shd w:val="clear" w:color="auto" w:fill="D9D9D9" w:themeFill="background1" w:themeFillShade="D9"/>
          </w:tcPr>
          <w:p w:rsidR="008253E4" w:rsidRPr="002E58CC" w:rsidRDefault="008253E4" w:rsidP="000C2E8B">
            <w:pPr>
              <w:spacing w:after="0" w:line="240" w:lineRule="auto"/>
              <w:jc w:val="both"/>
              <w:rPr>
                <w:rFonts w:eastAsia="Times New Roman" w:cs="Times New Roman"/>
                <w:color w:val="000000"/>
                <w:sz w:val="20"/>
                <w:szCs w:val="20"/>
                <w:lang w:eastAsia="tr-TR"/>
              </w:rPr>
            </w:pPr>
          </w:p>
        </w:tc>
        <w:tc>
          <w:tcPr>
            <w:tcW w:w="776" w:type="pct"/>
            <w:shd w:val="clear" w:color="auto" w:fill="D9D9D9" w:themeFill="background1" w:themeFillShade="D9"/>
          </w:tcPr>
          <w:p w:rsidR="008253E4" w:rsidRPr="002E58CC" w:rsidRDefault="008253E4" w:rsidP="000C2E8B">
            <w:pPr>
              <w:pStyle w:val="AralkYok"/>
              <w:rPr>
                <w:rFonts w:eastAsia="Times New Roman"/>
              </w:rPr>
            </w:pPr>
          </w:p>
        </w:tc>
        <w:tc>
          <w:tcPr>
            <w:tcW w:w="665" w:type="pct"/>
            <w:shd w:val="clear" w:color="auto" w:fill="00B050"/>
          </w:tcPr>
          <w:p w:rsidR="008253E4" w:rsidRPr="002E58CC" w:rsidRDefault="00C91ECC"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Tamamlanmadı.</w:t>
            </w:r>
          </w:p>
        </w:tc>
        <w:tc>
          <w:tcPr>
            <w:tcW w:w="852" w:type="pct"/>
            <w:shd w:val="clear" w:color="auto" w:fill="D9D9D9" w:themeFill="background1" w:themeFillShade="D9"/>
          </w:tcPr>
          <w:p w:rsidR="008253E4" w:rsidRPr="002E58CC" w:rsidRDefault="008253E4" w:rsidP="000C2E8B">
            <w:pPr>
              <w:spacing w:after="0" w:line="240" w:lineRule="auto"/>
              <w:jc w:val="both"/>
              <w:rPr>
                <w:rFonts w:eastAsia="Times New Roman" w:cs="Times New Roman"/>
                <w:color w:val="000000"/>
                <w:sz w:val="20"/>
                <w:szCs w:val="20"/>
                <w:lang w:eastAsia="tr-TR"/>
              </w:rPr>
            </w:pPr>
          </w:p>
        </w:tc>
      </w:tr>
      <w:tr w:rsidR="008253E4" w:rsidRPr="002E58CC" w:rsidTr="00A42ED6">
        <w:trPr>
          <w:trHeight w:val="550"/>
        </w:trPr>
        <w:tc>
          <w:tcPr>
            <w:tcW w:w="1062" w:type="pct"/>
            <w:shd w:val="clear" w:color="000000" w:fill="FFFFFF"/>
          </w:tcPr>
          <w:p w:rsidR="008253E4" w:rsidRDefault="008253E4" w:rsidP="000C2E8B">
            <w:pPr>
              <w:pStyle w:val="AralkYok"/>
            </w:pPr>
            <w:r>
              <w:t>Okul web sitesinin tanıtımı yapılacak ve sık sık güncellenecek</w:t>
            </w:r>
          </w:p>
        </w:tc>
        <w:tc>
          <w:tcPr>
            <w:tcW w:w="1224" w:type="pct"/>
            <w:shd w:val="clear" w:color="000000" w:fill="FFFFFF"/>
          </w:tcPr>
          <w:p w:rsidR="008253E4" w:rsidRPr="002E58CC" w:rsidRDefault="00C91ECC" w:rsidP="0019095C">
            <w:pPr>
              <w:pStyle w:val="AralkYok"/>
              <w:rPr>
                <w:rFonts w:eastAsia="Times New Roman"/>
              </w:rPr>
            </w:pPr>
            <w:r>
              <w:rPr>
                <w:rFonts w:eastAsia="Times New Roman"/>
              </w:rPr>
              <w:t>Okul Web sitesi sürekli güncel tutulmuştur.</w:t>
            </w:r>
          </w:p>
        </w:tc>
        <w:tc>
          <w:tcPr>
            <w:tcW w:w="421" w:type="pct"/>
            <w:shd w:val="clear" w:color="000000" w:fill="FFFFFF"/>
          </w:tcPr>
          <w:p w:rsidR="008253E4" w:rsidRPr="002E58CC" w:rsidRDefault="008253E4" w:rsidP="000C2E8B">
            <w:pPr>
              <w:spacing w:after="0" w:line="240" w:lineRule="auto"/>
              <w:jc w:val="both"/>
              <w:rPr>
                <w:rFonts w:eastAsia="Times New Roman" w:cs="Times New Roman"/>
                <w:color w:val="000000"/>
                <w:sz w:val="20"/>
                <w:szCs w:val="20"/>
                <w:lang w:eastAsia="tr-TR"/>
              </w:rPr>
            </w:pPr>
          </w:p>
        </w:tc>
        <w:tc>
          <w:tcPr>
            <w:tcW w:w="776" w:type="pct"/>
            <w:shd w:val="clear" w:color="000000" w:fill="FFFFFF"/>
          </w:tcPr>
          <w:p w:rsidR="008253E4" w:rsidRPr="002E58CC" w:rsidRDefault="00C91ECC" w:rsidP="000C2E8B">
            <w:pPr>
              <w:pStyle w:val="AralkYok"/>
              <w:rPr>
                <w:rFonts w:eastAsia="Times New Roman"/>
              </w:rPr>
            </w:pPr>
            <w:r>
              <w:rPr>
                <w:rFonts w:eastAsia="Times New Roman"/>
              </w:rPr>
              <w:t>Web sitesinin güncel tutulması velilerimizin okulumuzda yapılan etkinlikler konusunda bilgi sahibi olmasına yardımcı olmuştur.</w:t>
            </w:r>
          </w:p>
        </w:tc>
        <w:tc>
          <w:tcPr>
            <w:tcW w:w="665" w:type="pct"/>
            <w:shd w:val="clear" w:color="000000" w:fill="FFFFFF"/>
          </w:tcPr>
          <w:p w:rsidR="0019095C" w:rsidRDefault="0019095C" w:rsidP="000C2E8B">
            <w:pPr>
              <w:spacing w:after="0" w:line="240" w:lineRule="auto"/>
              <w:jc w:val="both"/>
              <w:rPr>
                <w:rFonts w:eastAsia="Times New Roman" w:cs="Times New Roman"/>
                <w:color w:val="000000"/>
                <w:sz w:val="20"/>
                <w:szCs w:val="20"/>
                <w:lang w:eastAsia="tr-TR"/>
              </w:rPr>
            </w:pPr>
          </w:p>
          <w:p w:rsidR="0019095C" w:rsidRDefault="0019095C" w:rsidP="000C2E8B">
            <w:pPr>
              <w:spacing w:after="0" w:line="240" w:lineRule="auto"/>
              <w:jc w:val="both"/>
              <w:rPr>
                <w:rFonts w:eastAsia="Times New Roman" w:cs="Times New Roman"/>
                <w:color w:val="000000"/>
                <w:sz w:val="20"/>
                <w:szCs w:val="20"/>
                <w:lang w:eastAsia="tr-TR"/>
              </w:rPr>
            </w:pPr>
          </w:p>
          <w:p w:rsidR="008253E4" w:rsidRPr="002E58CC" w:rsidRDefault="00C91ECC" w:rsidP="000C2E8B">
            <w:pPr>
              <w:spacing w:after="0" w:line="240" w:lineRule="auto"/>
              <w:jc w:val="both"/>
              <w:rPr>
                <w:rFonts w:eastAsia="Times New Roman" w:cs="Times New Roman"/>
                <w:color w:val="000000"/>
                <w:sz w:val="20"/>
                <w:szCs w:val="20"/>
                <w:lang w:eastAsia="tr-TR"/>
              </w:rPr>
            </w:pPr>
            <w:r>
              <w:rPr>
                <w:rFonts w:eastAsia="Times New Roman" w:cs="Times New Roman"/>
                <w:color w:val="000000"/>
                <w:sz w:val="20"/>
                <w:szCs w:val="20"/>
                <w:lang w:eastAsia="tr-TR"/>
              </w:rPr>
              <w:t>Tamamlandı.</w:t>
            </w:r>
          </w:p>
        </w:tc>
        <w:tc>
          <w:tcPr>
            <w:tcW w:w="852" w:type="pct"/>
            <w:shd w:val="clear" w:color="000000" w:fill="FFFFFF"/>
          </w:tcPr>
          <w:p w:rsidR="008253E4" w:rsidRPr="002E58CC" w:rsidRDefault="008253E4" w:rsidP="000C2E8B">
            <w:pPr>
              <w:spacing w:after="0" w:line="240" w:lineRule="auto"/>
              <w:jc w:val="both"/>
              <w:rPr>
                <w:rFonts w:eastAsia="Times New Roman" w:cs="Times New Roman"/>
                <w:color w:val="000000"/>
                <w:sz w:val="20"/>
                <w:szCs w:val="20"/>
                <w:lang w:eastAsia="tr-TR"/>
              </w:rPr>
            </w:pPr>
          </w:p>
        </w:tc>
      </w:tr>
    </w:tbl>
    <w:p w:rsidR="00920769" w:rsidRDefault="00920769" w:rsidP="00920769">
      <w:pPr>
        <w:rPr>
          <w:rFonts w:ascii="Book Antiqua" w:hAnsi="Book Antiqua" w:cs="Times New Roman"/>
          <w:color w:val="FF0000"/>
          <w:sz w:val="24"/>
        </w:rPr>
      </w:pPr>
    </w:p>
    <w:p w:rsidR="00920769" w:rsidRPr="00157780" w:rsidRDefault="00920769" w:rsidP="00920769">
      <w:pPr>
        <w:pBdr>
          <w:top w:val="single" w:sz="4" w:space="1" w:color="auto"/>
          <w:bottom w:val="single" w:sz="4" w:space="1" w:color="auto"/>
        </w:pBdr>
        <w:ind w:firstLine="708"/>
        <w:jc w:val="center"/>
        <w:rPr>
          <w:rFonts w:ascii="Book Antiqua" w:hAnsi="Book Antiqua" w:cs="Times New Roman"/>
          <w:b/>
          <w:color w:val="C00000"/>
          <w:sz w:val="26"/>
          <w:szCs w:val="26"/>
        </w:rPr>
      </w:pPr>
      <w:r w:rsidRPr="00157780">
        <w:rPr>
          <w:rFonts w:ascii="Book Antiqua" w:hAnsi="Book Antiqua" w:cs="Times New Roman"/>
          <w:b/>
          <w:color w:val="C00000"/>
          <w:sz w:val="26"/>
          <w:szCs w:val="26"/>
        </w:rPr>
        <w:lastRenderedPageBreak/>
        <w:t>2. BÖLÜM GENEL DEĞERLENDİRME</w:t>
      </w:r>
    </w:p>
    <w:p w:rsidR="00102D1D" w:rsidRPr="009426D4" w:rsidRDefault="00920769" w:rsidP="009426D4">
      <w:pPr>
        <w:jc w:val="both"/>
        <w:rPr>
          <w:rFonts w:ascii="Book Antiqua" w:hAnsi="Book Antiqua" w:cs="Times New Roman"/>
          <w:b/>
          <w:color w:val="0070C0"/>
        </w:rPr>
      </w:pPr>
      <w:r w:rsidRPr="000B63F0">
        <w:rPr>
          <w:rFonts w:ascii="Book Antiqua" w:hAnsi="Book Antiqua" w:cs="Times New Roman"/>
          <w:b/>
          <w:color w:val="0070C0"/>
        </w:rPr>
        <w:t>Performans Göstergesi Gerçekleşme Durumlarının Değerlendirilmesi</w:t>
      </w:r>
    </w:p>
    <w:tbl>
      <w:tblPr>
        <w:tblStyle w:val="TabloKlavuzu"/>
        <w:tblW w:w="11694" w:type="dxa"/>
        <w:jc w:val="center"/>
        <w:tblLook w:val="04A0" w:firstRow="1" w:lastRow="0" w:firstColumn="1" w:lastColumn="0" w:noHBand="0" w:noVBand="1"/>
      </w:tblPr>
      <w:tblGrid>
        <w:gridCol w:w="3081"/>
        <w:gridCol w:w="4309"/>
        <w:gridCol w:w="4304"/>
      </w:tblGrid>
      <w:tr w:rsidR="00102D1D" w:rsidRPr="000B63F0" w:rsidTr="009C27C5">
        <w:trPr>
          <w:trHeight w:val="163"/>
          <w:jc w:val="center"/>
        </w:trPr>
        <w:tc>
          <w:tcPr>
            <w:tcW w:w="3081" w:type="dxa"/>
            <w:shd w:val="clear" w:color="auto" w:fill="D9D9D9" w:themeFill="background1" w:themeFillShade="D9"/>
            <w:vAlign w:val="center"/>
          </w:tcPr>
          <w:p w:rsidR="00102D1D" w:rsidRPr="000B63F0" w:rsidRDefault="00102D1D" w:rsidP="009C27C5">
            <w:pPr>
              <w:jc w:val="center"/>
              <w:rPr>
                <w:rFonts w:ascii="Book Antiqua" w:hAnsi="Book Antiqua" w:cs="Times New Roman"/>
                <w:b/>
              </w:rPr>
            </w:pPr>
            <w:r w:rsidRPr="000B63F0">
              <w:rPr>
                <w:rFonts w:ascii="Book Antiqua" w:hAnsi="Book Antiqua" w:cs="Times New Roman"/>
                <w:b/>
              </w:rPr>
              <w:t>Gerçekleşme (%)</w:t>
            </w:r>
          </w:p>
        </w:tc>
        <w:tc>
          <w:tcPr>
            <w:tcW w:w="4309" w:type="dxa"/>
            <w:shd w:val="clear" w:color="auto" w:fill="D9D9D9" w:themeFill="background1" w:themeFillShade="D9"/>
            <w:vAlign w:val="center"/>
          </w:tcPr>
          <w:p w:rsidR="00102D1D" w:rsidRPr="000B63F0" w:rsidRDefault="00102D1D" w:rsidP="009C27C5">
            <w:pPr>
              <w:jc w:val="center"/>
              <w:rPr>
                <w:rFonts w:ascii="Book Antiqua" w:hAnsi="Book Antiqua" w:cs="Times New Roman"/>
                <w:b/>
              </w:rPr>
            </w:pPr>
            <w:r w:rsidRPr="000B63F0">
              <w:rPr>
                <w:rFonts w:ascii="Book Antiqua" w:hAnsi="Book Antiqua" w:cs="Times New Roman"/>
                <w:b/>
              </w:rPr>
              <w:t>Yorum</w:t>
            </w:r>
          </w:p>
        </w:tc>
        <w:tc>
          <w:tcPr>
            <w:tcW w:w="4304" w:type="dxa"/>
            <w:shd w:val="clear" w:color="auto" w:fill="D9D9D9" w:themeFill="background1" w:themeFillShade="D9"/>
            <w:vAlign w:val="center"/>
          </w:tcPr>
          <w:p w:rsidR="00102D1D" w:rsidRPr="000B63F0" w:rsidRDefault="00102D1D" w:rsidP="009C27C5">
            <w:pPr>
              <w:jc w:val="center"/>
              <w:rPr>
                <w:rFonts w:ascii="Book Antiqua" w:hAnsi="Book Antiqua" w:cs="Times New Roman"/>
                <w:b/>
              </w:rPr>
            </w:pPr>
            <w:r w:rsidRPr="000B63F0">
              <w:rPr>
                <w:rFonts w:ascii="Book Antiqua" w:hAnsi="Book Antiqua" w:cs="Times New Roman"/>
                <w:b/>
              </w:rPr>
              <w:t>Müdahale durumu</w:t>
            </w:r>
          </w:p>
        </w:tc>
      </w:tr>
      <w:tr w:rsidR="00102D1D" w:rsidRPr="000B63F0" w:rsidTr="009C27C5">
        <w:trPr>
          <w:trHeight w:val="312"/>
          <w:jc w:val="center"/>
        </w:trPr>
        <w:tc>
          <w:tcPr>
            <w:tcW w:w="3081" w:type="dxa"/>
            <w:vAlign w:val="center"/>
          </w:tcPr>
          <w:p w:rsidR="00102D1D" w:rsidRPr="000B63F0" w:rsidRDefault="00102D1D" w:rsidP="009C27C5">
            <w:pPr>
              <w:rPr>
                <w:rFonts w:ascii="Book Antiqua" w:hAnsi="Book Antiqua" w:cs="Times New Roman"/>
              </w:rPr>
            </w:pPr>
            <w:r w:rsidRPr="000B63F0">
              <w:rPr>
                <w:rFonts w:ascii="Book Antiqua" w:hAnsi="Book Antiqua" w:cs="Times New Roman"/>
              </w:rPr>
              <w:t>Gerileme</w:t>
            </w:r>
          </w:p>
        </w:tc>
        <w:tc>
          <w:tcPr>
            <w:tcW w:w="4309" w:type="dxa"/>
            <w:vAlign w:val="center"/>
          </w:tcPr>
          <w:p w:rsidR="00102D1D" w:rsidRPr="000B63F0" w:rsidRDefault="00102D1D" w:rsidP="009C27C5">
            <w:pPr>
              <w:rPr>
                <w:rFonts w:ascii="Book Antiqua" w:hAnsi="Book Antiqua" w:cs="Times New Roman"/>
              </w:rPr>
            </w:pPr>
            <w:r w:rsidRPr="000B63F0">
              <w:rPr>
                <w:rFonts w:ascii="Book Antiqua" w:hAnsi="Book Antiqua" w:cstheme="minorHAnsi"/>
              </w:rPr>
              <w:t>Hedeften büyük oranda sapma</w:t>
            </w:r>
          </w:p>
        </w:tc>
        <w:tc>
          <w:tcPr>
            <w:tcW w:w="4304" w:type="dxa"/>
            <w:vAlign w:val="center"/>
          </w:tcPr>
          <w:p w:rsidR="00102D1D" w:rsidRPr="000B63F0" w:rsidRDefault="00102D1D" w:rsidP="009C27C5">
            <w:pPr>
              <w:rPr>
                <w:rFonts w:ascii="Book Antiqua" w:hAnsi="Book Antiqua" w:cs="Times New Roman"/>
              </w:rPr>
            </w:pPr>
            <w:r w:rsidRPr="000B63F0">
              <w:rPr>
                <w:rFonts w:ascii="Book Antiqua" w:hAnsi="Book Antiqua" w:cstheme="minorHAnsi"/>
              </w:rPr>
              <w:t>Acil ve birinci öncelikli müdahale alanı</w:t>
            </w:r>
          </w:p>
        </w:tc>
      </w:tr>
      <w:tr w:rsidR="00102D1D" w:rsidRPr="000B63F0" w:rsidTr="009C27C5">
        <w:trPr>
          <w:trHeight w:val="301"/>
          <w:jc w:val="center"/>
        </w:trPr>
        <w:tc>
          <w:tcPr>
            <w:tcW w:w="3081" w:type="dxa"/>
            <w:vAlign w:val="center"/>
          </w:tcPr>
          <w:p w:rsidR="00102D1D" w:rsidRPr="000B63F0" w:rsidRDefault="00102D1D" w:rsidP="009C27C5">
            <w:pPr>
              <w:rPr>
                <w:rFonts w:ascii="Book Antiqua" w:hAnsi="Book Antiqua" w:cs="Times New Roman"/>
              </w:rPr>
            </w:pPr>
            <w:r w:rsidRPr="000B63F0">
              <w:rPr>
                <w:rFonts w:ascii="Book Antiqua" w:hAnsi="Book Antiqua" w:cs="Times New Roman"/>
              </w:rPr>
              <w:t>%0-49</w:t>
            </w:r>
          </w:p>
        </w:tc>
        <w:tc>
          <w:tcPr>
            <w:tcW w:w="4309" w:type="dxa"/>
            <w:vAlign w:val="center"/>
          </w:tcPr>
          <w:p w:rsidR="00102D1D" w:rsidRPr="000B63F0" w:rsidRDefault="00102D1D" w:rsidP="009C27C5">
            <w:pPr>
              <w:rPr>
                <w:rFonts w:ascii="Book Antiqua" w:hAnsi="Book Antiqua" w:cs="Times New Roman"/>
              </w:rPr>
            </w:pPr>
            <w:r w:rsidRPr="000B63F0">
              <w:rPr>
                <w:rFonts w:ascii="Book Antiqua" w:hAnsi="Book Antiqua" w:cstheme="minorHAnsi"/>
              </w:rPr>
              <w:t>Hedeften sapma</w:t>
            </w:r>
          </w:p>
        </w:tc>
        <w:tc>
          <w:tcPr>
            <w:tcW w:w="4304" w:type="dxa"/>
            <w:vAlign w:val="center"/>
          </w:tcPr>
          <w:p w:rsidR="00102D1D" w:rsidRPr="000B63F0" w:rsidRDefault="00102D1D" w:rsidP="009C27C5">
            <w:pPr>
              <w:rPr>
                <w:rFonts w:ascii="Book Antiqua" w:hAnsi="Book Antiqua" w:cs="Times New Roman"/>
              </w:rPr>
            </w:pPr>
            <w:r w:rsidRPr="000B63F0">
              <w:rPr>
                <w:rFonts w:ascii="Book Antiqua" w:hAnsi="Book Antiqua" w:cstheme="minorHAnsi"/>
              </w:rPr>
              <w:t>Birinci öncelikli müdahale alanı</w:t>
            </w:r>
          </w:p>
        </w:tc>
      </w:tr>
      <w:tr w:rsidR="00102D1D" w:rsidRPr="000B63F0" w:rsidTr="009C27C5">
        <w:trPr>
          <w:trHeight w:val="284"/>
          <w:jc w:val="center"/>
        </w:trPr>
        <w:tc>
          <w:tcPr>
            <w:tcW w:w="3081" w:type="dxa"/>
            <w:vAlign w:val="center"/>
          </w:tcPr>
          <w:p w:rsidR="00102D1D" w:rsidRPr="000B63F0" w:rsidRDefault="00102D1D" w:rsidP="009C27C5">
            <w:pPr>
              <w:rPr>
                <w:rFonts w:ascii="Book Antiqua" w:hAnsi="Book Antiqua" w:cs="Times New Roman"/>
              </w:rPr>
            </w:pPr>
            <w:r w:rsidRPr="000B63F0">
              <w:rPr>
                <w:rFonts w:ascii="Book Antiqua" w:hAnsi="Book Antiqua" w:cs="Times New Roman"/>
              </w:rPr>
              <w:t>%50-89,99</w:t>
            </w:r>
          </w:p>
        </w:tc>
        <w:tc>
          <w:tcPr>
            <w:tcW w:w="4309" w:type="dxa"/>
            <w:vAlign w:val="center"/>
          </w:tcPr>
          <w:p w:rsidR="00102D1D" w:rsidRPr="000B63F0" w:rsidRDefault="00102D1D" w:rsidP="009C27C5">
            <w:pPr>
              <w:rPr>
                <w:rFonts w:ascii="Book Antiqua" w:hAnsi="Book Antiqua" w:cs="Times New Roman"/>
              </w:rPr>
            </w:pPr>
            <w:r w:rsidRPr="000B63F0">
              <w:rPr>
                <w:rFonts w:ascii="Book Antiqua" w:hAnsi="Book Antiqua" w:cstheme="minorHAnsi"/>
              </w:rPr>
              <w:t>Kısmi-Makul düzeyde hedefe ulaşma</w:t>
            </w:r>
          </w:p>
        </w:tc>
        <w:tc>
          <w:tcPr>
            <w:tcW w:w="4304" w:type="dxa"/>
            <w:vAlign w:val="center"/>
          </w:tcPr>
          <w:p w:rsidR="00102D1D" w:rsidRPr="000B63F0" w:rsidRDefault="00102D1D" w:rsidP="009C27C5">
            <w:pPr>
              <w:rPr>
                <w:rFonts w:ascii="Book Antiqua" w:hAnsi="Book Antiqua" w:cs="Times New Roman"/>
              </w:rPr>
            </w:pPr>
            <w:r w:rsidRPr="000B63F0">
              <w:rPr>
                <w:rFonts w:ascii="Book Antiqua" w:hAnsi="Book Antiqua" w:cstheme="minorHAnsi"/>
              </w:rPr>
              <w:t>İkinci öncelikli müdahale alanı</w:t>
            </w:r>
          </w:p>
        </w:tc>
      </w:tr>
      <w:tr w:rsidR="00102D1D" w:rsidRPr="000B63F0" w:rsidTr="009C27C5">
        <w:trPr>
          <w:trHeight w:val="287"/>
          <w:jc w:val="center"/>
        </w:trPr>
        <w:tc>
          <w:tcPr>
            <w:tcW w:w="3081" w:type="dxa"/>
            <w:vAlign w:val="center"/>
          </w:tcPr>
          <w:p w:rsidR="00102D1D" w:rsidRPr="000B63F0" w:rsidRDefault="00102D1D" w:rsidP="009C27C5">
            <w:pPr>
              <w:rPr>
                <w:rFonts w:ascii="Book Antiqua" w:hAnsi="Book Antiqua" w:cs="Times New Roman"/>
              </w:rPr>
            </w:pPr>
            <w:r w:rsidRPr="000B63F0">
              <w:rPr>
                <w:rFonts w:ascii="Book Antiqua" w:hAnsi="Book Antiqua" w:cs="Times New Roman"/>
              </w:rPr>
              <w:t>%90 ve üzeri</w:t>
            </w:r>
          </w:p>
        </w:tc>
        <w:tc>
          <w:tcPr>
            <w:tcW w:w="4309" w:type="dxa"/>
            <w:vAlign w:val="center"/>
          </w:tcPr>
          <w:p w:rsidR="00102D1D" w:rsidRPr="000B63F0" w:rsidRDefault="00102D1D" w:rsidP="009C27C5">
            <w:pPr>
              <w:rPr>
                <w:rFonts w:ascii="Book Antiqua" w:hAnsi="Book Antiqua" w:cs="Times New Roman"/>
              </w:rPr>
            </w:pPr>
            <w:r w:rsidRPr="000B63F0">
              <w:rPr>
                <w:rFonts w:ascii="Book Antiqua" w:hAnsi="Book Antiqua" w:cstheme="minorHAnsi"/>
              </w:rPr>
              <w:t>Hedefe ulaşma</w:t>
            </w:r>
          </w:p>
        </w:tc>
        <w:tc>
          <w:tcPr>
            <w:tcW w:w="4304" w:type="dxa"/>
            <w:vAlign w:val="center"/>
          </w:tcPr>
          <w:p w:rsidR="00102D1D" w:rsidRPr="000B63F0" w:rsidRDefault="00102D1D" w:rsidP="009C27C5">
            <w:pPr>
              <w:rPr>
                <w:rFonts w:ascii="Book Antiqua" w:hAnsi="Book Antiqua" w:cs="Times New Roman"/>
              </w:rPr>
            </w:pPr>
            <w:r w:rsidRPr="000B63F0">
              <w:rPr>
                <w:rFonts w:ascii="Book Antiqua" w:hAnsi="Book Antiqua" w:cstheme="minorHAnsi"/>
              </w:rPr>
              <w:t>Mevcut durumun korunması</w:t>
            </w:r>
          </w:p>
        </w:tc>
      </w:tr>
    </w:tbl>
    <w:p w:rsidR="00027311" w:rsidRDefault="00027311" w:rsidP="00920769">
      <w:pPr>
        <w:rPr>
          <w:rFonts w:ascii="Book Antiqua" w:hAnsi="Book Antiqua" w:cs="Times New Roman"/>
          <w:b/>
          <w:color w:val="FF0000"/>
          <w:sz w:val="24"/>
        </w:rPr>
      </w:pPr>
    </w:p>
    <w:p w:rsidR="00594C3C" w:rsidRPr="00F11FF3" w:rsidRDefault="00F11FF3" w:rsidP="00F11FF3">
      <w:pPr>
        <w:rPr>
          <w:rFonts w:ascii="Book Antiqua" w:hAnsi="Book Antiqua" w:cs="Times New Roman"/>
          <w:b/>
          <w:color w:val="FF0000"/>
          <w:sz w:val="24"/>
        </w:rPr>
      </w:pPr>
      <w:r>
        <w:rPr>
          <w:noProof/>
          <w:lang w:eastAsia="tr-TR"/>
        </w:rPr>
        <w:drawing>
          <wp:inline distT="0" distB="0" distL="0" distR="0" wp14:anchorId="5955B12A" wp14:editId="41CDDFDB">
            <wp:extent cx="8709660" cy="3573780"/>
            <wp:effectExtent l="0" t="0" r="15240" b="762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634BD" w:rsidRDefault="006634BD" w:rsidP="00920769">
      <w:pPr>
        <w:rPr>
          <w:rFonts w:ascii="Book Antiqua" w:eastAsia="Times New Roman" w:hAnsi="Book Antiqua" w:cs="Calibri"/>
          <w:b/>
          <w:color w:val="FF0000"/>
          <w:sz w:val="20"/>
          <w:szCs w:val="20"/>
          <w:lang w:eastAsia="tr-TR"/>
        </w:rPr>
      </w:pPr>
    </w:p>
    <w:p w:rsidR="006634BD" w:rsidRDefault="006634BD" w:rsidP="00920769">
      <w:pPr>
        <w:rPr>
          <w:rFonts w:ascii="Book Antiqua" w:eastAsia="Times New Roman" w:hAnsi="Book Antiqua" w:cs="Calibri"/>
          <w:b/>
          <w:color w:val="FF0000"/>
          <w:sz w:val="20"/>
          <w:szCs w:val="20"/>
          <w:lang w:eastAsia="tr-TR"/>
        </w:rPr>
      </w:pPr>
    </w:p>
    <w:p w:rsidR="001A7016" w:rsidRDefault="001A7016" w:rsidP="00920769">
      <w:pPr>
        <w:rPr>
          <w:rFonts w:ascii="Book Antiqua" w:eastAsia="Times New Roman" w:hAnsi="Book Antiqua" w:cs="Calibri"/>
          <w:b/>
          <w:color w:val="FF0000"/>
          <w:sz w:val="20"/>
          <w:szCs w:val="20"/>
          <w:lang w:eastAsia="tr-TR"/>
        </w:rPr>
      </w:pPr>
      <w:r w:rsidRPr="001A7016">
        <w:rPr>
          <w:rFonts w:ascii="Book Antiqua" w:eastAsia="Times New Roman" w:hAnsi="Book Antiqua" w:cs="Calibri"/>
          <w:b/>
          <w:color w:val="FF0000"/>
          <w:sz w:val="20"/>
          <w:szCs w:val="20"/>
          <w:lang w:eastAsia="tr-TR"/>
        </w:rPr>
        <w:t>P.G.3.1.c.</w:t>
      </w:r>
      <w:r w:rsidRPr="001A7016">
        <w:rPr>
          <w:rFonts w:ascii="Book Antiqua" w:eastAsia="Times New Roman" w:hAnsi="Book Antiqua" w:cs="Calibri"/>
          <w:b/>
          <w:color w:val="FF0000"/>
          <w:sz w:val="20"/>
          <w:szCs w:val="20"/>
          <w:lang w:eastAsia="tr-TR"/>
        </w:rPr>
        <w:t xml:space="preserve"> </w:t>
      </w:r>
      <w:r w:rsidRPr="001A7016">
        <w:rPr>
          <w:rFonts w:ascii="Book Antiqua" w:eastAsia="Times New Roman" w:hAnsi="Book Antiqua" w:cs="Calibri"/>
          <w:b/>
          <w:color w:val="FF0000"/>
          <w:sz w:val="20"/>
          <w:szCs w:val="20"/>
          <w:lang w:eastAsia="tr-TR"/>
        </w:rPr>
        <w:t>Bilgisayarların Yenilenmesi</w:t>
      </w:r>
    </w:p>
    <w:p w:rsidR="001A7016" w:rsidRPr="001A7016" w:rsidRDefault="001A7016" w:rsidP="00920769">
      <w:pPr>
        <w:rPr>
          <w:rFonts w:ascii="Book Antiqua" w:eastAsia="Times New Roman" w:hAnsi="Book Antiqua" w:cs="Calibri"/>
          <w:b/>
          <w:sz w:val="20"/>
          <w:szCs w:val="20"/>
          <w:lang w:eastAsia="tr-TR"/>
        </w:rPr>
      </w:pPr>
      <w:r>
        <w:rPr>
          <w:rFonts w:ascii="Book Antiqua" w:eastAsia="Times New Roman" w:hAnsi="Book Antiqua" w:cs="Calibri"/>
          <w:b/>
          <w:color w:val="FF0000"/>
          <w:sz w:val="20"/>
          <w:szCs w:val="20"/>
          <w:lang w:eastAsia="tr-TR"/>
        </w:rPr>
        <w:tab/>
      </w:r>
      <w:r w:rsidRPr="001A7016">
        <w:rPr>
          <w:rFonts w:ascii="Book Antiqua" w:eastAsia="Times New Roman" w:hAnsi="Book Antiqua" w:cs="Calibri"/>
          <w:b/>
          <w:sz w:val="20"/>
          <w:szCs w:val="20"/>
          <w:lang w:eastAsia="tr-TR"/>
        </w:rPr>
        <w:t xml:space="preserve">Okulumuzda kurumsal kapasitenin arttırılması yönünde hedeflediğimiz 4 bilgisayardan 1 bilgisayar İlçe Milli Eğitim Müdürlüğü tarafından temin edilip idari odalarda kullanılmak üzere okulumuza teslim edilmiştir. Bu hedefin gerçekleştirilme oranı %25 tir. </w:t>
      </w:r>
    </w:p>
    <w:p w:rsidR="001A7016" w:rsidRDefault="001A7016" w:rsidP="00920769">
      <w:pPr>
        <w:rPr>
          <w:rFonts w:ascii="Book Antiqua" w:hAnsi="Book Antiqua"/>
          <w:b/>
          <w:color w:val="FF0000"/>
          <w:sz w:val="20"/>
          <w:szCs w:val="20"/>
        </w:rPr>
      </w:pPr>
      <w:r w:rsidRPr="001A7016">
        <w:rPr>
          <w:rFonts w:ascii="Book Antiqua" w:eastAsia="Times New Roman" w:hAnsi="Book Antiqua" w:cs="Calibri"/>
          <w:b/>
          <w:color w:val="FF0000"/>
          <w:sz w:val="20"/>
          <w:szCs w:val="20"/>
          <w:lang w:eastAsia="tr-TR"/>
        </w:rPr>
        <w:t>P.G.3.1.d.</w:t>
      </w:r>
      <w:r w:rsidRPr="001A7016">
        <w:rPr>
          <w:rFonts w:ascii="Book Antiqua" w:hAnsi="Book Antiqua"/>
          <w:b/>
          <w:color w:val="FF0000"/>
          <w:sz w:val="20"/>
          <w:szCs w:val="20"/>
        </w:rPr>
        <w:t xml:space="preserve"> Başarı belgesi verilen personel sayısı</w:t>
      </w:r>
    </w:p>
    <w:p w:rsidR="001A7016" w:rsidRDefault="001A7016" w:rsidP="00920769">
      <w:pPr>
        <w:rPr>
          <w:rFonts w:ascii="Book Antiqua" w:hAnsi="Book Antiqua"/>
          <w:b/>
          <w:sz w:val="20"/>
          <w:szCs w:val="20"/>
        </w:rPr>
      </w:pPr>
      <w:r>
        <w:rPr>
          <w:rFonts w:ascii="Book Antiqua" w:hAnsi="Book Antiqua"/>
          <w:b/>
          <w:color w:val="FF0000"/>
          <w:sz w:val="20"/>
          <w:szCs w:val="20"/>
        </w:rPr>
        <w:tab/>
      </w:r>
      <w:r w:rsidRPr="000E1B9A">
        <w:rPr>
          <w:rFonts w:ascii="Book Antiqua" w:hAnsi="Book Antiqua"/>
          <w:b/>
          <w:sz w:val="20"/>
          <w:szCs w:val="20"/>
        </w:rPr>
        <w:t xml:space="preserve">Okulumuzda bu performans göstergesi için hedeflediğimiz 3 Başarı Belgesinden 2021 yılı için bir öğretmenimiz başarı belgesi ile ödüllendirilmiştir. Bu hedefin gerçekleştirilme oranı % 33 </w:t>
      </w:r>
      <w:r w:rsidR="000E1B9A" w:rsidRPr="000E1B9A">
        <w:rPr>
          <w:rFonts w:ascii="Book Antiqua" w:hAnsi="Book Antiqua"/>
          <w:b/>
          <w:sz w:val="20"/>
          <w:szCs w:val="20"/>
        </w:rPr>
        <w:t>tür.</w:t>
      </w:r>
      <w:r w:rsidRPr="000E1B9A">
        <w:rPr>
          <w:rFonts w:ascii="Book Antiqua" w:hAnsi="Book Antiqua"/>
          <w:b/>
          <w:sz w:val="20"/>
          <w:szCs w:val="20"/>
        </w:rPr>
        <w:t xml:space="preserve"> </w:t>
      </w:r>
    </w:p>
    <w:p w:rsidR="0068075F" w:rsidRDefault="0068075F" w:rsidP="00920769">
      <w:pPr>
        <w:rPr>
          <w:rFonts w:ascii="Book Antiqua" w:hAnsi="Book Antiqua"/>
          <w:b/>
          <w:color w:val="FF0000"/>
          <w:sz w:val="20"/>
          <w:szCs w:val="20"/>
        </w:rPr>
      </w:pPr>
      <w:r w:rsidRPr="0068075F">
        <w:rPr>
          <w:rFonts w:ascii="Book Antiqua" w:hAnsi="Book Antiqua"/>
          <w:b/>
          <w:color w:val="FF0000"/>
          <w:sz w:val="20"/>
          <w:szCs w:val="20"/>
        </w:rPr>
        <w:t>PG 1.1.g. Hayat boyu öğrenme kapsamında açılan kurslara devam oranı (%) (halk eğitim)</w:t>
      </w:r>
    </w:p>
    <w:p w:rsidR="0068075F" w:rsidRPr="0068075F" w:rsidRDefault="0068075F" w:rsidP="00920769">
      <w:pPr>
        <w:rPr>
          <w:rFonts w:ascii="Book Antiqua" w:hAnsi="Book Antiqua"/>
          <w:b/>
          <w:color w:val="FF0000"/>
          <w:sz w:val="20"/>
          <w:szCs w:val="20"/>
        </w:rPr>
      </w:pPr>
      <w:r>
        <w:rPr>
          <w:rFonts w:ascii="Book Antiqua" w:hAnsi="Book Antiqua"/>
          <w:b/>
          <w:color w:val="FF0000"/>
          <w:sz w:val="20"/>
          <w:szCs w:val="20"/>
        </w:rPr>
        <w:tab/>
      </w:r>
      <w:r w:rsidRPr="0068075F">
        <w:rPr>
          <w:rFonts w:ascii="Book Antiqua" w:eastAsia="Times New Roman" w:hAnsi="Book Antiqua" w:cs="Calibri"/>
          <w:b/>
          <w:sz w:val="20"/>
          <w:szCs w:val="20"/>
          <w:lang w:eastAsia="tr-TR"/>
        </w:rPr>
        <w:t>Pandemiden dolayı Halk Eğitim Merkezi bünyesinde açılan kurslara katılım ve devam olayı riskli olduğundan düşmüştür.</w:t>
      </w:r>
      <w:r w:rsidRPr="0068075F">
        <w:rPr>
          <w:rFonts w:ascii="Book Antiqua" w:hAnsi="Book Antiqua"/>
          <w:b/>
          <w:sz w:val="20"/>
          <w:szCs w:val="20"/>
        </w:rPr>
        <w:t xml:space="preserve"> </w:t>
      </w:r>
      <w:r w:rsidRPr="000E1B9A">
        <w:rPr>
          <w:rFonts w:ascii="Book Antiqua" w:hAnsi="Book Antiqua"/>
          <w:b/>
          <w:sz w:val="20"/>
          <w:szCs w:val="20"/>
        </w:rPr>
        <w:t>Bu hedefin gerçekleştirilme oranı %</w:t>
      </w:r>
      <w:r>
        <w:rPr>
          <w:rFonts w:ascii="Book Antiqua" w:hAnsi="Book Antiqua"/>
          <w:b/>
          <w:sz w:val="20"/>
          <w:szCs w:val="20"/>
        </w:rPr>
        <w:t xml:space="preserve"> 50</w:t>
      </w:r>
      <w:r w:rsidRPr="000E1B9A">
        <w:rPr>
          <w:rFonts w:ascii="Book Antiqua" w:hAnsi="Book Antiqua"/>
          <w:b/>
          <w:sz w:val="20"/>
          <w:szCs w:val="20"/>
        </w:rPr>
        <w:t xml:space="preserve"> </w:t>
      </w:r>
      <w:proofErr w:type="spellStart"/>
      <w:r>
        <w:rPr>
          <w:rFonts w:ascii="Book Antiqua" w:hAnsi="Book Antiqua"/>
          <w:b/>
          <w:sz w:val="20"/>
          <w:szCs w:val="20"/>
        </w:rPr>
        <w:t>dir</w:t>
      </w:r>
      <w:proofErr w:type="spellEnd"/>
      <w:r w:rsidRPr="000E1B9A">
        <w:rPr>
          <w:rFonts w:ascii="Book Antiqua" w:hAnsi="Book Antiqua"/>
          <w:b/>
          <w:sz w:val="20"/>
          <w:szCs w:val="20"/>
        </w:rPr>
        <w:t>.</w:t>
      </w:r>
    </w:p>
    <w:p w:rsidR="0068075F" w:rsidRPr="0068075F" w:rsidRDefault="0068075F" w:rsidP="00920769">
      <w:pPr>
        <w:rPr>
          <w:rFonts w:ascii="Book Antiqua" w:hAnsi="Book Antiqua" w:cs="Times New Roman"/>
          <w:b/>
          <w:color w:val="FF0000"/>
        </w:rPr>
      </w:pPr>
      <w:r>
        <w:rPr>
          <w:rFonts w:ascii="Book Antiqua" w:hAnsi="Book Antiqua"/>
          <w:b/>
          <w:color w:val="FF0000"/>
          <w:sz w:val="20"/>
          <w:szCs w:val="20"/>
        </w:rPr>
        <w:tab/>
      </w:r>
    </w:p>
    <w:p w:rsidR="001A7016" w:rsidRDefault="001A7016" w:rsidP="00920769">
      <w:pPr>
        <w:rPr>
          <w:rFonts w:ascii="Book Antiqua" w:hAnsi="Book Antiqua" w:cs="Times New Roman"/>
          <w:b/>
          <w:color w:val="FF0000"/>
        </w:rPr>
      </w:pPr>
    </w:p>
    <w:p w:rsidR="001A7016" w:rsidRDefault="001A7016" w:rsidP="00920769">
      <w:pPr>
        <w:rPr>
          <w:rFonts w:ascii="Book Antiqua" w:hAnsi="Book Antiqua" w:cs="Times New Roman"/>
          <w:b/>
          <w:color w:val="FF0000"/>
        </w:rPr>
      </w:pPr>
    </w:p>
    <w:p w:rsidR="001A7016" w:rsidRDefault="001A7016" w:rsidP="00920769">
      <w:pPr>
        <w:rPr>
          <w:rFonts w:ascii="Book Antiqua" w:hAnsi="Book Antiqua" w:cs="Times New Roman"/>
          <w:b/>
          <w:color w:val="FF0000"/>
        </w:rPr>
      </w:pPr>
    </w:p>
    <w:p w:rsidR="00920769" w:rsidRDefault="00FB6B51" w:rsidP="00920769">
      <w:pPr>
        <w:rPr>
          <w:rFonts w:ascii="Book Antiqua" w:hAnsi="Book Antiqua" w:cs="Times New Roman"/>
          <w:b/>
          <w:color w:val="FF0000"/>
          <w:sz w:val="24"/>
        </w:rPr>
      </w:pPr>
      <w:r>
        <w:rPr>
          <w:noProof/>
          <w:lang w:eastAsia="tr-TR"/>
        </w:rPr>
        <w:lastRenderedPageBreak/>
        <w:drawing>
          <wp:inline distT="0" distB="0" distL="0" distR="0" wp14:anchorId="243D1CD9" wp14:editId="2AF508E7">
            <wp:extent cx="8915400" cy="3680460"/>
            <wp:effectExtent l="0" t="0" r="0" b="1524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0769" w:rsidRDefault="00920769" w:rsidP="00920769">
      <w:pPr>
        <w:tabs>
          <w:tab w:val="left" w:pos="2220"/>
        </w:tabs>
        <w:jc w:val="center"/>
        <w:rPr>
          <w:noProof/>
          <w:lang w:eastAsia="tr-TR"/>
        </w:rPr>
      </w:pPr>
    </w:p>
    <w:p w:rsidR="00EE45C1" w:rsidRDefault="00920769" w:rsidP="00EE45C1">
      <w:pPr>
        <w:spacing w:after="0"/>
        <w:ind w:firstLine="708"/>
        <w:jc w:val="center"/>
        <w:rPr>
          <w:rFonts w:ascii="Book Antiqua" w:hAnsi="Book Antiqua" w:cs="Times New Roman"/>
          <w:b/>
          <w:color w:val="0070C0"/>
          <w:sz w:val="24"/>
        </w:rPr>
      </w:pPr>
      <w:r w:rsidRPr="00B96727">
        <w:rPr>
          <w:rFonts w:ascii="Book Antiqua" w:hAnsi="Book Antiqua" w:cs="Times New Roman"/>
          <w:b/>
          <w:color w:val="0070C0"/>
          <w:sz w:val="24"/>
        </w:rPr>
        <w:t>NİHAİ DEĞERLENDİRME VE ÖNERİLER</w:t>
      </w:r>
    </w:p>
    <w:p w:rsidR="00920769" w:rsidRPr="006E6CF0" w:rsidRDefault="00EE45C1" w:rsidP="00920769">
      <w:pPr>
        <w:tabs>
          <w:tab w:val="left" w:pos="2220"/>
        </w:tabs>
        <w:rPr>
          <w:rFonts w:ascii="Book Antiqua" w:hAnsi="Book Antiqua" w:cs="Times New Roman"/>
          <w:b/>
          <w:sz w:val="24"/>
        </w:rPr>
      </w:pPr>
      <w:r>
        <w:rPr>
          <w:rFonts w:ascii="Book Antiqua" w:hAnsi="Book Antiqua" w:cs="Times New Roman"/>
          <w:b/>
          <w:color w:val="0070C0"/>
          <w:sz w:val="24"/>
        </w:rPr>
        <w:tab/>
      </w:r>
      <w:r w:rsidRPr="006E6CF0">
        <w:rPr>
          <w:rFonts w:ascii="Book Antiqua" w:hAnsi="Book Antiqua" w:cs="Times New Roman"/>
          <w:b/>
          <w:sz w:val="24"/>
        </w:rPr>
        <w:t xml:space="preserve">Hazırlamış olduğumuz bu 2019-2023 Pertek Atatürk İlkokulu Stratejik Planı 2020-2021 Eğitim Öğretim Dönemi değerlendirme raporu hedeflerimize ulaşma bakımından bize ışık tutmuş,  sonraki </w:t>
      </w:r>
      <w:r w:rsidR="006E6CF0" w:rsidRPr="006E6CF0">
        <w:rPr>
          <w:rFonts w:ascii="Book Antiqua" w:hAnsi="Book Antiqua" w:cs="Times New Roman"/>
          <w:b/>
          <w:sz w:val="24"/>
        </w:rPr>
        <w:t>dönemlerde hedeflerimize</w:t>
      </w:r>
      <w:r w:rsidRPr="006E6CF0">
        <w:rPr>
          <w:rFonts w:ascii="Book Antiqua" w:hAnsi="Book Antiqua" w:cs="Times New Roman"/>
          <w:b/>
          <w:sz w:val="24"/>
        </w:rPr>
        <w:t xml:space="preserve"> </w:t>
      </w:r>
      <w:r w:rsidR="006E6CF0" w:rsidRPr="006E6CF0">
        <w:rPr>
          <w:rFonts w:ascii="Book Antiqua" w:hAnsi="Book Antiqua" w:cs="Times New Roman"/>
          <w:b/>
          <w:sz w:val="24"/>
        </w:rPr>
        <w:t>ulaş</w:t>
      </w:r>
      <w:r w:rsidRPr="006E6CF0">
        <w:rPr>
          <w:rFonts w:ascii="Book Antiqua" w:hAnsi="Book Antiqua" w:cs="Times New Roman"/>
          <w:b/>
          <w:sz w:val="24"/>
        </w:rPr>
        <w:t>mak</w:t>
      </w:r>
      <w:r w:rsidR="006E6CF0" w:rsidRPr="006E6CF0">
        <w:rPr>
          <w:rFonts w:ascii="Book Antiqua" w:hAnsi="Book Antiqua" w:cs="Times New Roman"/>
          <w:b/>
          <w:sz w:val="24"/>
        </w:rPr>
        <w:t xml:space="preserve"> için belirleyeceğimiz</w:t>
      </w:r>
      <w:r w:rsidRPr="006E6CF0">
        <w:rPr>
          <w:rFonts w:ascii="Book Antiqua" w:hAnsi="Book Antiqua" w:cs="Times New Roman"/>
          <w:b/>
          <w:sz w:val="24"/>
        </w:rPr>
        <w:t xml:space="preserve"> stratejilerin oluşturulmasında bize büyük katkı sağlayacaktır.</w:t>
      </w:r>
    </w:p>
    <w:p w:rsidR="00EE45C1" w:rsidRPr="00B96727" w:rsidRDefault="00EE45C1" w:rsidP="00920769">
      <w:pPr>
        <w:tabs>
          <w:tab w:val="left" w:pos="2220"/>
        </w:tabs>
        <w:rPr>
          <w:rFonts w:ascii="Book Antiqua" w:hAnsi="Book Antiqua" w:cs="Times New Roman"/>
          <w:b/>
          <w:color w:val="0070C0"/>
          <w:sz w:val="24"/>
        </w:rPr>
      </w:pPr>
      <w:bookmarkStart w:id="0" w:name="_GoBack"/>
      <w:bookmarkEnd w:id="0"/>
    </w:p>
    <w:sectPr w:rsidR="00EE45C1" w:rsidRPr="00B96727" w:rsidSect="00CD0879">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23" w:rsidRDefault="00903023">
      <w:pPr>
        <w:spacing w:after="0" w:line="240" w:lineRule="auto"/>
      </w:pPr>
      <w:r>
        <w:separator/>
      </w:r>
    </w:p>
  </w:endnote>
  <w:endnote w:type="continuationSeparator" w:id="0">
    <w:p w:rsidR="00903023" w:rsidRDefault="0090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82960"/>
      <w:docPartObj>
        <w:docPartGallery w:val="Page Numbers (Bottom of Page)"/>
        <w:docPartUnique/>
      </w:docPartObj>
    </w:sdtPr>
    <w:sdtEndPr>
      <w:rPr>
        <w:rFonts w:ascii="Book Antiqua" w:hAnsi="Book Antiqua"/>
      </w:rPr>
    </w:sdtEndPr>
    <w:sdtContent>
      <w:p w:rsidR="00EE59D1" w:rsidRPr="00F40404" w:rsidRDefault="00920769">
        <w:pPr>
          <w:pStyle w:val="AltBilgi"/>
          <w:jc w:val="center"/>
          <w:rPr>
            <w:rFonts w:ascii="Book Antiqua" w:hAnsi="Book Antiqua"/>
          </w:rPr>
        </w:pPr>
        <w:r w:rsidRPr="00F40404">
          <w:rPr>
            <w:rFonts w:ascii="Book Antiqua" w:hAnsi="Book Antiqua"/>
          </w:rPr>
          <w:fldChar w:fldCharType="begin"/>
        </w:r>
        <w:r w:rsidRPr="00F40404">
          <w:rPr>
            <w:rFonts w:ascii="Book Antiqua" w:hAnsi="Book Antiqua"/>
          </w:rPr>
          <w:instrText>PAGE   \* MERGEFORMAT</w:instrText>
        </w:r>
        <w:r w:rsidRPr="00F40404">
          <w:rPr>
            <w:rFonts w:ascii="Book Antiqua" w:hAnsi="Book Antiqua"/>
          </w:rPr>
          <w:fldChar w:fldCharType="separate"/>
        </w:r>
        <w:r w:rsidR="006E6CF0">
          <w:rPr>
            <w:rFonts w:ascii="Book Antiqua" w:hAnsi="Book Antiqua"/>
            <w:noProof/>
          </w:rPr>
          <w:t>13</w:t>
        </w:r>
        <w:r w:rsidRPr="00F40404">
          <w:rPr>
            <w:rFonts w:ascii="Book Antiqua" w:hAnsi="Book Antiqua"/>
          </w:rPr>
          <w:fldChar w:fldCharType="end"/>
        </w:r>
      </w:p>
    </w:sdtContent>
  </w:sdt>
  <w:p w:rsidR="00EE59D1" w:rsidRDefault="009030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23" w:rsidRDefault="00903023">
      <w:pPr>
        <w:spacing w:after="0" w:line="240" w:lineRule="auto"/>
      </w:pPr>
      <w:r>
        <w:separator/>
      </w:r>
    </w:p>
  </w:footnote>
  <w:footnote w:type="continuationSeparator" w:id="0">
    <w:p w:rsidR="00903023" w:rsidRDefault="009030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445"/>
    <w:multiLevelType w:val="hybridMultilevel"/>
    <w:tmpl w:val="3338468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1B8B6708"/>
    <w:multiLevelType w:val="hybridMultilevel"/>
    <w:tmpl w:val="DB26FF74"/>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A55EDA"/>
    <w:multiLevelType w:val="hybridMultilevel"/>
    <w:tmpl w:val="41F6F378"/>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173D70"/>
    <w:multiLevelType w:val="hybridMultilevel"/>
    <w:tmpl w:val="AF6A0A6C"/>
    <w:lvl w:ilvl="0" w:tplc="430470AC">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3907759E"/>
    <w:multiLevelType w:val="hybridMultilevel"/>
    <w:tmpl w:val="A798E930"/>
    <w:lvl w:ilvl="0" w:tplc="75EC4458">
      <w:numFmt w:val="bullet"/>
      <w:lvlText w:val="•"/>
      <w:lvlJc w:val="left"/>
      <w:pPr>
        <w:ind w:left="1065" w:hanging="705"/>
      </w:pPr>
      <w:rPr>
        <w:rFonts w:ascii="Book Antiqua" w:eastAsiaTheme="minorHAnsi"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B7544E"/>
    <w:multiLevelType w:val="hybridMultilevel"/>
    <w:tmpl w:val="F4CA8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45517069"/>
    <w:multiLevelType w:val="hybridMultilevel"/>
    <w:tmpl w:val="00FAC8C2"/>
    <w:lvl w:ilvl="0" w:tplc="36E689C4">
      <w:numFmt w:val="bullet"/>
      <w:lvlText w:val="•"/>
      <w:lvlJc w:val="left"/>
      <w:pPr>
        <w:ind w:left="1065" w:hanging="705"/>
      </w:pPr>
      <w:rPr>
        <w:rFonts w:ascii="Book Antiqua" w:eastAsiaTheme="minorHAnsi" w:hAnsi="Book Antiqua"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8B1DE1"/>
    <w:multiLevelType w:val="hybridMultilevel"/>
    <w:tmpl w:val="EE54A37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B0212DE"/>
    <w:multiLevelType w:val="hybridMultilevel"/>
    <w:tmpl w:val="F62A44E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63823FD3"/>
    <w:multiLevelType w:val="hybridMultilevel"/>
    <w:tmpl w:val="96C200C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77971E66"/>
    <w:multiLevelType w:val="hybridMultilevel"/>
    <w:tmpl w:val="CA3C0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10"/>
  </w:num>
  <w:num w:numId="7">
    <w:abstractNumId w:val="4"/>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3D"/>
    <w:rsid w:val="00007548"/>
    <w:rsid w:val="00017030"/>
    <w:rsid w:val="00027311"/>
    <w:rsid w:val="0003170D"/>
    <w:rsid w:val="00037599"/>
    <w:rsid w:val="00047EFA"/>
    <w:rsid w:val="00052424"/>
    <w:rsid w:val="000567BD"/>
    <w:rsid w:val="0006046F"/>
    <w:rsid w:val="00086ABD"/>
    <w:rsid w:val="00087592"/>
    <w:rsid w:val="000912C1"/>
    <w:rsid w:val="000A6232"/>
    <w:rsid w:val="000C505B"/>
    <w:rsid w:val="000D517A"/>
    <w:rsid w:val="000D6CDB"/>
    <w:rsid w:val="000E1B9A"/>
    <w:rsid w:val="00102D1D"/>
    <w:rsid w:val="00122C68"/>
    <w:rsid w:val="00123D6E"/>
    <w:rsid w:val="001242AD"/>
    <w:rsid w:val="00125017"/>
    <w:rsid w:val="00142A3A"/>
    <w:rsid w:val="00157780"/>
    <w:rsid w:val="00162761"/>
    <w:rsid w:val="00173E1D"/>
    <w:rsid w:val="0019095C"/>
    <w:rsid w:val="00191B66"/>
    <w:rsid w:val="001A6496"/>
    <w:rsid w:val="001A7016"/>
    <w:rsid w:val="001B3921"/>
    <w:rsid w:val="001B6D2E"/>
    <w:rsid w:val="001C356A"/>
    <w:rsid w:val="001D4A86"/>
    <w:rsid w:val="001D6424"/>
    <w:rsid w:val="001E17E8"/>
    <w:rsid w:val="001E2205"/>
    <w:rsid w:val="001F7C58"/>
    <w:rsid w:val="00202043"/>
    <w:rsid w:val="00202B1E"/>
    <w:rsid w:val="002033E3"/>
    <w:rsid w:val="00213960"/>
    <w:rsid w:val="002164A4"/>
    <w:rsid w:val="00217EAA"/>
    <w:rsid w:val="002330C6"/>
    <w:rsid w:val="00233AA1"/>
    <w:rsid w:val="00245459"/>
    <w:rsid w:val="00247C43"/>
    <w:rsid w:val="00253745"/>
    <w:rsid w:val="002666C0"/>
    <w:rsid w:val="00280DCC"/>
    <w:rsid w:val="002E08E4"/>
    <w:rsid w:val="002E0927"/>
    <w:rsid w:val="002E1AB9"/>
    <w:rsid w:val="002E4FA5"/>
    <w:rsid w:val="002E72A5"/>
    <w:rsid w:val="002F0E1E"/>
    <w:rsid w:val="00301A11"/>
    <w:rsid w:val="00310E5A"/>
    <w:rsid w:val="003137A8"/>
    <w:rsid w:val="00314F70"/>
    <w:rsid w:val="0033199C"/>
    <w:rsid w:val="00360BC5"/>
    <w:rsid w:val="00361580"/>
    <w:rsid w:val="0039016A"/>
    <w:rsid w:val="003A1E4D"/>
    <w:rsid w:val="003B4B87"/>
    <w:rsid w:val="003F7869"/>
    <w:rsid w:val="00417092"/>
    <w:rsid w:val="004203A1"/>
    <w:rsid w:val="00427CCB"/>
    <w:rsid w:val="00431A07"/>
    <w:rsid w:val="00454CC3"/>
    <w:rsid w:val="00454F87"/>
    <w:rsid w:val="00461263"/>
    <w:rsid w:val="00465AB2"/>
    <w:rsid w:val="00476863"/>
    <w:rsid w:val="004B7423"/>
    <w:rsid w:val="004C7487"/>
    <w:rsid w:val="004D16EF"/>
    <w:rsid w:val="004F6E0A"/>
    <w:rsid w:val="004F7F1D"/>
    <w:rsid w:val="00517FB8"/>
    <w:rsid w:val="00540A6D"/>
    <w:rsid w:val="005429EB"/>
    <w:rsid w:val="00551AAF"/>
    <w:rsid w:val="00556ACE"/>
    <w:rsid w:val="00557D05"/>
    <w:rsid w:val="00594C3C"/>
    <w:rsid w:val="0059556B"/>
    <w:rsid w:val="005A3DD8"/>
    <w:rsid w:val="005B5848"/>
    <w:rsid w:val="005D22CA"/>
    <w:rsid w:val="005D2B6F"/>
    <w:rsid w:val="005D6C09"/>
    <w:rsid w:val="005E2583"/>
    <w:rsid w:val="005E2CFB"/>
    <w:rsid w:val="005F036A"/>
    <w:rsid w:val="00621619"/>
    <w:rsid w:val="0062798B"/>
    <w:rsid w:val="00633CE7"/>
    <w:rsid w:val="00646EBE"/>
    <w:rsid w:val="006634BD"/>
    <w:rsid w:val="006654B3"/>
    <w:rsid w:val="0067135E"/>
    <w:rsid w:val="0068075F"/>
    <w:rsid w:val="006A25B0"/>
    <w:rsid w:val="006E2117"/>
    <w:rsid w:val="006E491D"/>
    <w:rsid w:val="006E6CF0"/>
    <w:rsid w:val="006F0063"/>
    <w:rsid w:val="00724F6E"/>
    <w:rsid w:val="00726295"/>
    <w:rsid w:val="00737E11"/>
    <w:rsid w:val="00753087"/>
    <w:rsid w:val="00765610"/>
    <w:rsid w:val="007823C7"/>
    <w:rsid w:val="00790E51"/>
    <w:rsid w:val="007C0747"/>
    <w:rsid w:val="007E5F27"/>
    <w:rsid w:val="00800C5D"/>
    <w:rsid w:val="00822822"/>
    <w:rsid w:val="008253E4"/>
    <w:rsid w:val="00837026"/>
    <w:rsid w:val="00841E49"/>
    <w:rsid w:val="0085436C"/>
    <w:rsid w:val="0085763B"/>
    <w:rsid w:val="00874197"/>
    <w:rsid w:val="00884F8A"/>
    <w:rsid w:val="00892DF3"/>
    <w:rsid w:val="0089704C"/>
    <w:rsid w:val="008B44C8"/>
    <w:rsid w:val="008C7A28"/>
    <w:rsid w:val="008F1AA5"/>
    <w:rsid w:val="008F39A3"/>
    <w:rsid w:val="00901E58"/>
    <w:rsid w:val="00903023"/>
    <w:rsid w:val="009061F0"/>
    <w:rsid w:val="009076AA"/>
    <w:rsid w:val="00907BF4"/>
    <w:rsid w:val="00920769"/>
    <w:rsid w:val="0092307E"/>
    <w:rsid w:val="009357BA"/>
    <w:rsid w:val="009426D4"/>
    <w:rsid w:val="00966A4F"/>
    <w:rsid w:val="009702AC"/>
    <w:rsid w:val="00974B55"/>
    <w:rsid w:val="00983C04"/>
    <w:rsid w:val="00991390"/>
    <w:rsid w:val="00997AFD"/>
    <w:rsid w:val="009A12BB"/>
    <w:rsid w:val="009C70FE"/>
    <w:rsid w:val="009D1E26"/>
    <w:rsid w:val="009D21DD"/>
    <w:rsid w:val="009F7AEB"/>
    <w:rsid w:val="00A04153"/>
    <w:rsid w:val="00A05E75"/>
    <w:rsid w:val="00A06A6C"/>
    <w:rsid w:val="00A24F8D"/>
    <w:rsid w:val="00A255DC"/>
    <w:rsid w:val="00A30DDB"/>
    <w:rsid w:val="00A42ED6"/>
    <w:rsid w:val="00A6125C"/>
    <w:rsid w:val="00A62E8F"/>
    <w:rsid w:val="00A65014"/>
    <w:rsid w:val="00A77AF7"/>
    <w:rsid w:val="00A84B1B"/>
    <w:rsid w:val="00A84E2F"/>
    <w:rsid w:val="00A91221"/>
    <w:rsid w:val="00A92D26"/>
    <w:rsid w:val="00AA1515"/>
    <w:rsid w:val="00AA4FDB"/>
    <w:rsid w:val="00AB0DCF"/>
    <w:rsid w:val="00AB12F3"/>
    <w:rsid w:val="00AB595E"/>
    <w:rsid w:val="00AC3CE1"/>
    <w:rsid w:val="00AD34A8"/>
    <w:rsid w:val="00AD492B"/>
    <w:rsid w:val="00B131CF"/>
    <w:rsid w:val="00B14887"/>
    <w:rsid w:val="00B27225"/>
    <w:rsid w:val="00B460A3"/>
    <w:rsid w:val="00B84524"/>
    <w:rsid w:val="00B902EB"/>
    <w:rsid w:val="00B97916"/>
    <w:rsid w:val="00BB69D6"/>
    <w:rsid w:val="00BC6307"/>
    <w:rsid w:val="00BE5525"/>
    <w:rsid w:val="00BF1A90"/>
    <w:rsid w:val="00BF449F"/>
    <w:rsid w:val="00C17C8A"/>
    <w:rsid w:val="00C2197F"/>
    <w:rsid w:val="00C30111"/>
    <w:rsid w:val="00C315A2"/>
    <w:rsid w:val="00C458DA"/>
    <w:rsid w:val="00C662A7"/>
    <w:rsid w:val="00C766F1"/>
    <w:rsid w:val="00C83C95"/>
    <w:rsid w:val="00C9177C"/>
    <w:rsid w:val="00C91ECC"/>
    <w:rsid w:val="00CB2335"/>
    <w:rsid w:val="00CC27F3"/>
    <w:rsid w:val="00CC7326"/>
    <w:rsid w:val="00CD3B4B"/>
    <w:rsid w:val="00CD702C"/>
    <w:rsid w:val="00CE2B86"/>
    <w:rsid w:val="00D3527D"/>
    <w:rsid w:val="00D42BFE"/>
    <w:rsid w:val="00D45369"/>
    <w:rsid w:val="00D56C5F"/>
    <w:rsid w:val="00D60FC0"/>
    <w:rsid w:val="00D753EB"/>
    <w:rsid w:val="00D97EA0"/>
    <w:rsid w:val="00DA23DB"/>
    <w:rsid w:val="00DB20FF"/>
    <w:rsid w:val="00DC19A8"/>
    <w:rsid w:val="00DD024E"/>
    <w:rsid w:val="00DD6B76"/>
    <w:rsid w:val="00DE3F3D"/>
    <w:rsid w:val="00E0100B"/>
    <w:rsid w:val="00E01E5E"/>
    <w:rsid w:val="00E11044"/>
    <w:rsid w:val="00E22D03"/>
    <w:rsid w:val="00E35654"/>
    <w:rsid w:val="00E47227"/>
    <w:rsid w:val="00E54170"/>
    <w:rsid w:val="00E65771"/>
    <w:rsid w:val="00ED2061"/>
    <w:rsid w:val="00EE45C1"/>
    <w:rsid w:val="00EF49FD"/>
    <w:rsid w:val="00F11FF3"/>
    <w:rsid w:val="00F1317B"/>
    <w:rsid w:val="00F14B1C"/>
    <w:rsid w:val="00F157DB"/>
    <w:rsid w:val="00F40BF9"/>
    <w:rsid w:val="00F428D5"/>
    <w:rsid w:val="00F43863"/>
    <w:rsid w:val="00F56E9B"/>
    <w:rsid w:val="00F57207"/>
    <w:rsid w:val="00F57CA0"/>
    <w:rsid w:val="00F7070C"/>
    <w:rsid w:val="00F75D51"/>
    <w:rsid w:val="00FB6B51"/>
    <w:rsid w:val="00FC45AA"/>
    <w:rsid w:val="00FD567F"/>
    <w:rsid w:val="00FE0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DF22"/>
  <w15:docId w15:val="{42D9A72B-EEBD-4B76-9974-6610365E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769"/>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0769"/>
    <w:pPr>
      <w:spacing w:after="160" w:line="259" w:lineRule="auto"/>
      <w:ind w:left="720"/>
      <w:contextualSpacing/>
    </w:pPr>
  </w:style>
  <w:style w:type="paragraph" w:styleId="BalonMetni">
    <w:name w:val="Balloon Text"/>
    <w:basedOn w:val="Normal"/>
    <w:link w:val="BalonMetniChar"/>
    <w:uiPriority w:val="99"/>
    <w:semiHidden/>
    <w:unhideWhenUsed/>
    <w:rsid w:val="009207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0769"/>
    <w:rPr>
      <w:rFonts w:ascii="Tahoma" w:hAnsi="Tahoma" w:cs="Tahoma"/>
      <w:sz w:val="16"/>
      <w:szCs w:val="16"/>
    </w:rPr>
  </w:style>
  <w:style w:type="table" w:customStyle="1" w:styleId="AkListe-Vurgu11">
    <w:name w:val="Açık Liste - Vurgu 11"/>
    <w:basedOn w:val="NormalTablo"/>
    <w:uiPriority w:val="61"/>
    <w:rsid w:val="009207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oKlavuzu">
    <w:name w:val="Table Grid"/>
    <w:basedOn w:val="NormalTablo"/>
    <w:uiPriority w:val="59"/>
    <w:rsid w:val="0092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92076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20769"/>
    <w:rPr>
      <w:rFonts w:eastAsiaTheme="minorEastAsia"/>
      <w:lang w:eastAsia="tr-TR"/>
    </w:rPr>
  </w:style>
  <w:style w:type="paragraph" w:styleId="KonuBal">
    <w:name w:val="Title"/>
    <w:basedOn w:val="Normal"/>
    <w:next w:val="Normal"/>
    <w:link w:val="KonuBalChar"/>
    <w:uiPriority w:val="10"/>
    <w:qFormat/>
    <w:rsid w:val="009207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920769"/>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920769"/>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yazChar">
    <w:name w:val="Altyazı Char"/>
    <w:basedOn w:val="VarsaylanParagrafYazTipi"/>
    <w:link w:val="Altyaz"/>
    <w:uiPriority w:val="11"/>
    <w:rsid w:val="00920769"/>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92076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0769"/>
  </w:style>
  <w:style w:type="paragraph" w:styleId="AltBilgi">
    <w:name w:val="footer"/>
    <w:basedOn w:val="Normal"/>
    <w:link w:val="AltBilgiChar"/>
    <w:uiPriority w:val="99"/>
    <w:unhideWhenUsed/>
    <w:rsid w:val="0092076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0769"/>
  </w:style>
  <w:style w:type="paragraph" w:styleId="NormalWeb">
    <w:name w:val="Normal (Web)"/>
    <w:basedOn w:val="Normal"/>
    <w:uiPriority w:val="99"/>
    <w:semiHidden/>
    <w:unhideWhenUsed/>
    <w:rsid w:val="009207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217EA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217E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Pertek</a:t>
            </a:r>
            <a:r>
              <a:rPr lang="tr-TR" baseline="0"/>
              <a:t> Atatürk İlkokulu Performans Göstergelerinin 2021 yılı Hedeflerine Ulaşma Oranlarına Göre Dağılımı</a:t>
            </a:r>
            <a:endParaRPr lang="tr-T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0D8-477C-8B37-5A5F08D1C51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0D8-477C-8B37-5A5F08D1C51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40D8-477C-8B37-5A5F08D1C51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40D8-477C-8B37-5A5F08D1C51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Sayfa1!$B$3:$E$3</c:f>
              <c:strCache>
                <c:ptCount val="4"/>
                <c:pt idx="0">
                  <c:v>% 0 ve daha az gerçekleşme </c:v>
                </c:pt>
                <c:pt idx="1">
                  <c:v>%0-49 arası gerçekleşme</c:v>
                </c:pt>
                <c:pt idx="2">
                  <c:v>%50-89,99 arası gerçekleşme</c:v>
                </c:pt>
                <c:pt idx="3">
                  <c:v>%90 ve üzeri gerçekleşme</c:v>
                </c:pt>
              </c:strCache>
            </c:strRef>
          </c:cat>
          <c:val>
            <c:numRef>
              <c:f>Sayfa1!$B$4:$E$4</c:f>
              <c:numCache>
                <c:formatCode>General</c:formatCode>
                <c:ptCount val="4"/>
                <c:pt idx="0">
                  <c:v>8</c:v>
                </c:pt>
                <c:pt idx="1">
                  <c:v>0</c:v>
                </c:pt>
                <c:pt idx="2">
                  <c:v>0</c:v>
                </c:pt>
                <c:pt idx="3">
                  <c:v>11</c:v>
                </c:pt>
              </c:numCache>
            </c:numRef>
          </c:val>
          <c:extLst>
            <c:ext xmlns:c16="http://schemas.microsoft.com/office/drawing/2014/chart" uri="{C3380CC4-5D6E-409C-BE32-E72D297353CC}">
              <c16:uniqueId val="{00000008-40D8-477C-8B37-5A5F08D1C51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Pertek</a:t>
            </a:r>
            <a:r>
              <a:rPr lang="tr-TR" baseline="0"/>
              <a:t> Atatürk İlkokulu Eylem Planında Yer Aldığı Halde 2020-2021 Yılında Gerçekleştirilemeyen Eylemlerde Gerçekleştirilmeme Nedenleri</a:t>
            </a:r>
            <a:endParaRPr lang="tr-T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8EA-4462-908E-4A81DB3AE937}"/>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8EA-4462-908E-4A81DB3AE937}"/>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8EA-4462-908E-4A81DB3AE93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Sayfa1!$B$3:$D$3</c:f>
              <c:strCache>
                <c:ptCount val="3"/>
                <c:pt idx="0">
                  <c:v>Pandemi Koşulları</c:v>
                </c:pt>
                <c:pt idx="1">
                  <c:v>Eylem  Kapsamında Çalışmaların Devam Etmesi</c:v>
                </c:pt>
                <c:pt idx="2">
                  <c:v>Üst Yönetim Kararının Beklenmesi</c:v>
                </c:pt>
              </c:strCache>
            </c:strRef>
          </c:cat>
          <c:val>
            <c:numRef>
              <c:f>Sayfa1!$B$4:$D$4</c:f>
              <c:numCache>
                <c:formatCode>General</c:formatCode>
                <c:ptCount val="3"/>
                <c:pt idx="0">
                  <c:v>40</c:v>
                </c:pt>
                <c:pt idx="1">
                  <c:v>30</c:v>
                </c:pt>
                <c:pt idx="2">
                  <c:v>10</c:v>
                </c:pt>
              </c:numCache>
            </c:numRef>
          </c:val>
          <c:extLst>
            <c:ext xmlns:c16="http://schemas.microsoft.com/office/drawing/2014/chart" uri="{C3380CC4-5D6E-409C-BE32-E72D297353CC}">
              <c16:uniqueId val="{00000006-78EA-4462-908E-4A81DB3AE937}"/>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14</Pages>
  <Words>2172</Words>
  <Characters>12382</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quadro</cp:lastModifiedBy>
  <cp:revision>185</cp:revision>
  <cp:lastPrinted>2021-07-28T12:34:00Z</cp:lastPrinted>
  <dcterms:created xsi:type="dcterms:W3CDTF">2021-08-13T12:59:00Z</dcterms:created>
  <dcterms:modified xsi:type="dcterms:W3CDTF">2021-08-17T11:54:00Z</dcterms:modified>
</cp:coreProperties>
</file>